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A93E5" w14:textId="77777777" w:rsidR="00DE40E7" w:rsidRDefault="00DE40E7" w:rsidP="00DE40E7">
      <w:pPr>
        <w:pStyle w:val="Heading2"/>
        <w:spacing w:before="0" w:line="240" w:lineRule="atLeast"/>
        <w:ind w:right="70"/>
        <w:rPr>
          <w:rFonts w:ascii="Arial" w:hAnsi="Arial" w:cs="Arial"/>
          <w:noProof/>
          <w:lang w:val="en-IE" w:eastAsia="en-IE"/>
        </w:rPr>
      </w:pPr>
    </w:p>
    <w:p w14:paraId="00586860" w14:textId="77777777" w:rsidR="00DE40E7" w:rsidRDefault="00DE40E7" w:rsidP="00DE40E7">
      <w:pPr>
        <w:jc w:val="center"/>
        <w:rPr>
          <w:lang w:val="en-IE" w:eastAsia="en-IE"/>
        </w:rPr>
      </w:pPr>
      <w:r w:rsidRPr="00710FEF">
        <w:rPr>
          <w:rFonts w:cs="Calibri"/>
          <w:noProof/>
          <w:lang w:val="en-IE" w:eastAsia="en-IE"/>
        </w:rPr>
        <w:drawing>
          <wp:inline distT="0" distB="0" distL="0" distR="0" wp14:anchorId="282A0515" wp14:editId="6F11B80A">
            <wp:extent cx="3390900" cy="1422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900" cy="1422400"/>
                    </a:xfrm>
                    <a:prstGeom prst="rect">
                      <a:avLst/>
                    </a:prstGeom>
                    <a:noFill/>
                    <a:ln>
                      <a:noFill/>
                    </a:ln>
                  </pic:spPr>
                </pic:pic>
              </a:graphicData>
            </a:graphic>
          </wp:inline>
        </w:drawing>
      </w:r>
    </w:p>
    <w:p w14:paraId="5AA8D67B" w14:textId="77777777" w:rsidR="00DE40E7" w:rsidRPr="006B65F7" w:rsidRDefault="00DE40E7" w:rsidP="00DE40E7">
      <w:pPr>
        <w:rPr>
          <w:lang w:val="en-IE" w:eastAsia="en-IE"/>
        </w:rPr>
      </w:pPr>
    </w:p>
    <w:p w14:paraId="1A3921F3" w14:textId="77777777" w:rsidR="00DE40E7" w:rsidRDefault="00DE40E7" w:rsidP="00DE40E7">
      <w:pPr>
        <w:rPr>
          <w:lang w:val="x-none" w:eastAsia="x-none"/>
        </w:rPr>
      </w:pPr>
    </w:p>
    <w:p w14:paraId="1CD83368" w14:textId="77777777" w:rsidR="00DE40E7" w:rsidRPr="00F17B77" w:rsidRDefault="00DE40E7" w:rsidP="00DE40E7">
      <w:pPr>
        <w:rPr>
          <w:lang w:val="x-none" w:eastAsia="x-none"/>
        </w:rPr>
      </w:pPr>
    </w:p>
    <w:p w14:paraId="2D38E53D" w14:textId="77777777" w:rsidR="00DE40E7" w:rsidRDefault="00DE40E7" w:rsidP="00DE40E7">
      <w:pPr>
        <w:spacing w:after="0" w:line="240" w:lineRule="atLeast"/>
        <w:jc w:val="center"/>
        <w:rPr>
          <w:rFonts w:ascii="Arial" w:hAnsi="Arial" w:cs="Arial"/>
          <w:b/>
          <w:sz w:val="56"/>
          <w:szCs w:val="56"/>
          <w:lang w:val="en-IE" w:eastAsia="x-none"/>
        </w:rPr>
      </w:pPr>
      <w:r>
        <w:rPr>
          <w:rFonts w:ascii="Arial" w:hAnsi="Arial" w:cs="Arial"/>
          <w:b/>
          <w:sz w:val="56"/>
          <w:szCs w:val="56"/>
          <w:lang w:val="en-IE" w:eastAsia="x-none"/>
        </w:rPr>
        <w:t>Integration Grant Supports to Ukraine (Migrant) Young People</w:t>
      </w:r>
    </w:p>
    <w:p w14:paraId="7ABF216F" w14:textId="77777777" w:rsidR="00DE40E7" w:rsidRDefault="00DE40E7" w:rsidP="00DE40E7">
      <w:pPr>
        <w:jc w:val="center"/>
        <w:rPr>
          <w:rFonts w:ascii="Arial" w:hAnsi="Arial" w:cs="Arial"/>
          <w:b/>
          <w:sz w:val="56"/>
          <w:szCs w:val="56"/>
          <w:lang w:val="en-IE" w:eastAsia="x-none"/>
        </w:rPr>
      </w:pPr>
    </w:p>
    <w:p w14:paraId="11729C15" w14:textId="77777777" w:rsidR="00DE40E7" w:rsidRDefault="00DE40E7" w:rsidP="00DE40E7">
      <w:pPr>
        <w:jc w:val="center"/>
        <w:rPr>
          <w:rFonts w:ascii="Arial" w:hAnsi="Arial" w:cs="Arial"/>
          <w:b/>
          <w:sz w:val="56"/>
          <w:szCs w:val="56"/>
          <w:lang w:val="en-IE" w:eastAsia="x-none"/>
        </w:rPr>
      </w:pPr>
      <w:r>
        <w:rPr>
          <w:rFonts w:ascii="Arial" w:hAnsi="Arial" w:cs="Arial"/>
          <w:b/>
          <w:sz w:val="56"/>
          <w:szCs w:val="56"/>
          <w:lang w:val="en-IE" w:eastAsia="x-none"/>
        </w:rPr>
        <w:t xml:space="preserve">Youth Organisation / Youth Clubs </w:t>
      </w:r>
    </w:p>
    <w:p w14:paraId="74DA95BC" w14:textId="77777777" w:rsidR="00DE40E7" w:rsidRDefault="00DE40E7" w:rsidP="00DE40E7">
      <w:pPr>
        <w:jc w:val="center"/>
        <w:rPr>
          <w:rFonts w:ascii="Arial" w:hAnsi="Arial" w:cs="Arial"/>
          <w:b/>
          <w:sz w:val="56"/>
          <w:szCs w:val="56"/>
          <w:lang w:val="en-IE" w:eastAsia="x-none"/>
        </w:rPr>
      </w:pPr>
    </w:p>
    <w:p w14:paraId="00AF51C6" w14:textId="77777777" w:rsidR="00DE40E7" w:rsidRPr="00F15C46" w:rsidRDefault="001661EE" w:rsidP="00DE40E7">
      <w:pPr>
        <w:jc w:val="center"/>
        <w:rPr>
          <w:rFonts w:ascii="Arial" w:hAnsi="Arial" w:cs="Arial"/>
          <w:b/>
          <w:sz w:val="56"/>
          <w:szCs w:val="56"/>
          <w:lang w:val="en-IE" w:eastAsia="x-none"/>
        </w:rPr>
      </w:pPr>
      <w:r>
        <w:rPr>
          <w:rFonts w:ascii="Arial" w:hAnsi="Arial" w:cs="Arial"/>
          <w:b/>
          <w:sz w:val="56"/>
          <w:szCs w:val="56"/>
          <w:lang w:val="en-IE" w:eastAsia="x-none"/>
        </w:rPr>
        <w:t>2024</w:t>
      </w:r>
    </w:p>
    <w:p w14:paraId="60E0D1CC" w14:textId="77777777" w:rsidR="00DE40E7" w:rsidRDefault="00DE40E7" w:rsidP="00DE40E7">
      <w:pPr>
        <w:jc w:val="center"/>
        <w:rPr>
          <w:rFonts w:ascii="Arial" w:hAnsi="Arial" w:cs="Arial"/>
          <w:b/>
          <w:sz w:val="32"/>
          <w:szCs w:val="32"/>
          <w:lang w:val="en-IE" w:eastAsia="x-none"/>
        </w:rPr>
      </w:pPr>
    </w:p>
    <w:p w14:paraId="2BDD7A25" w14:textId="77777777" w:rsidR="00DE40E7" w:rsidRPr="00314B8A" w:rsidRDefault="00DE40E7" w:rsidP="00DE40E7">
      <w:pPr>
        <w:jc w:val="center"/>
        <w:rPr>
          <w:rFonts w:ascii="Arial" w:hAnsi="Arial" w:cs="Arial"/>
          <w:b/>
          <w:sz w:val="32"/>
          <w:szCs w:val="32"/>
          <w:lang w:val="en-IE" w:eastAsia="x-none"/>
        </w:rPr>
      </w:pPr>
    </w:p>
    <w:p w14:paraId="6AA3A61F" w14:textId="77777777" w:rsidR="00DE40E7" w:rsidRDefault="00DE40E7" w:rsidP="00DE40E7">
      <w:pPr>
        <w:spacing w:after="0" w:line="240" w:lineRule="atLeast"/>
        <w:jc w:val="center"/>
        <w:rPr>
          <w:rFonts w:ascii="Arial" w:hAnsi="Arial" w:cs="Arial"/>
          <w:b/>
          <w:bCs/>
          <w:sz w:val="64"/>
          <w:szCs w:val="56"/>
          <w:u w:val="single"/>
        </w:rPr>
      </w:pPr>
      <w:r w:rsidRPr="00314B8A">
        <w:rPr>
          <w:rFonts w:ascii="Arial" w:hAnsi="Arial" w:cs="Arial"/>
          <w:b/>
          <w:bCs/>
          <w:sz w:val="64"/>
          <w:szCs w:val="56"/>
          <w:u w:val="single"/>
        </w:rPr>
        <w:t xml:space="preserve">Guidance </w:t>
      </w:r>
      <w:r w:rsidRPr="00AB051D">
        <w:rPr>
          <w:rFonts w:ascii="Arial" w:hAnsi="Arial" w:cs="Arial"/>
          <w:b/>
          <w:bCs/>
          <w:sz w:val="64"/>
          <w:szCs w:val="56"/>
          <w:u w:val="single"/>
        </w:rPr>
        <w:t>Note</w:t>
      </w:r>
    </w:p>
    <w:p w14:paraId="2328D472" w14:textId="77777777" w:rsidR="00DE40E7" w:rsidRPr="00314B8A" w:rsidRDefault="00DE40E7" w:rsidP="00DE40E7">
      <w:pPr>
        <w:spacing w:after="0" w:line="240" w:lineRule="atLeast"/>
        <w:jc w:val="center"/>
        <w:rPr>
          <w:rFonts w:ascii="Arial" w:hAnsi="Arial" w:cs="Arial"/>
          <w:b/>
          <w:bCs/>
          <w:sz w:val="64"/>
          <w:szCs w:val="56"/>
          <w:u w:val="single"/>
        </w:rPr>
      </w:pPr>
    </w:p>
    <w:p w14:paraId="706AE371" w14:textId="77777777" w:rsidR="00DE40E7" w:rsidRDefault="00DE40E7" w:rsidP="00DE40E7">
      <w:pPr>
        <w:spacing w:after="0" w:line="240" w:lineRule="atLeast"/>
        <w:jc w:val="center"/>
        <w:rPr>
          <w:rFonts w:ascii="Arial" w:hAnsi="Arial" w:cs="Arial"/>
          <w:b/>
          <w:bCs/>
          <w:sz w:val="64"/>
          <w:szCs w:val="56"/>
          <w:u w:val="single"/>
        </w:rPr>
      </w:pPr>
      <w:proofErr w:type="gramStart"/>
      <w:r>
        <w:rPr>
          <w:rFonts w:ascii="Arial" w:hAnsi="Arial" w:cs="Arial"/>
          <w:b/>
          <w:bCs/>
          <w:sz w:val="64"/>
          <w:szCs w:val="56"/>
          <w:u w:val="single"/>
        </w:rPr>
        <w:t>and</w:t>
      </w:r>
      <w:proofErr w:type="gramEnd"/>
    </w:p>
    <w:p w14:paraId="4FA45192" w14:textId="77777777" w:rsidR="00DE40E7" w:rsidRPr="00314B8A" w:rsidRDefault="00DE40E7" w:rsidP="00DE40E7">
      <w:pPr>
        <w:spacing w:after="0" w:line="240" w:lineRule="atLeast"/>
        <w:jc w:val="center"/>
        <w:rPr>
          <w:rFonts w:ascii="Arial" w:hAnsi="Arial" w:cs="Arial"/>
          <w:b/>
          <w:bCs/>
          <w:sz w:val="64"/>
          <w:szCs w:val="56"/>
          <w:u w:val="single"/>
        </w:rPr>
      </w:pPr>
    </w:p>
    <w:p w14:paraId="6DDA410D" w14:textId="77777777" w:rsidR="00DE40E7" w:rsidRPr="00314B8A" w:rsidRDefault="00DE40E7" w:rsidP="00DE40E7">
      <w:pPr>
        <w:spacing w:after="0" w:line="240" w:lineRule="atLeast"/>
        <w:jc w:val="center"/>
        <w:rPr>
          <w:rFonts w:ascii="Arial" w:hAnsi="Arial" w:cs="Arial"/>
          <w:b/>
          <w:bCs/>
          <w:sz w:val="64"/>
          <w:szCs w:val="56"/>
          <w:u w:val="single"/>
        </w:rPr>
      </w:pPr>
      <w:r w:rsidRPr="00314B8A">
        <w:rPr>
          <w:rFonts w:ascii="Arial" w:hAnsi="Arial" w:cs="Arial"/>
          <w:b/>
          <w:bCs/>
          <w:sz w:val="64"/>
          <w:szCs w:val="56"/>
          <w:u w:val="single"/>
        </w:rPr>
        <w:t>Application Form</w:t>
      </w:r>
    </w:p>
    <w:p w14:paraId="68FE88F4" w14:textId="77777777" w:rsidR="00DE40E7" w:rsidRPr="00AB051D" w:rsidRDefault="00DE40E7" w:rsidP="00DE40E7">
      <w:pPr>
        <w:spacing w:after="0" w:line="240" w:lineRule="atLeast"/>
        <w:jc w:val="center"/>
        <w:rPr>
          <w:rFonts w:ascii="Arial" w:hAnsi="Arial" w:cs="Arial"/>
          <w:bCs/>
          <w:sz w:val="48"/>
          <w:szCs w:val="48"/>
        </w:rPr>
      </w:pPr>
      <w:r>
        <w:rPr>
          <w:rFonts w:ascii="Arial" w:hAnsi="Arial" w:cs="Arial"/>
          <w:b/>
          <w:bCs/>
          <w:sz w:val="64"/>
          <w:szCs w:val="56"/>
          <w:u w:val="single"/>
        </w:rPr>
        <w:br w:type="page"/>
      </w:r>
      <w:r>
        <w:rPr>
          <w:rFonts w:ascii="Arial" w:hAnsi="Arial" w:cs="Arial"/>
          <w:bCs/>
          <w:sz w:val="48"/>
          <w:szCs w:val="48"/>
        </w:rPr>
        <w:lastRenderedPageBreak/>
        <w:t>Guidance Note:</w:t>
      </w:r>
    </w:p>
    <w:p w14:paraId="07D8F4F3" w14:textId="77777777" w:rsidR="00DE40E7" w:rsidRPr="00314B8A" w:rsidRDefault="00DE40E7" w:rsidP="00DE40E7">
      <w:pPr>
        <w:spacing w:after="0" w:line="240" w:lineRule="atLeast"/>
        <w:rPr>
          <w:rFonts w:ascii="Arial" w:hAnsi="Arial" w:cs="Arial"/>
          <w:bCs/>
          <w:sz w:val="48"/>
          <w:szCs w:val="48"/>
        </w:rPr>
      </w:pPr>
    </w:p>
    <w:p w14:paraId="2939CEDE" w14:textId="77777777" w:rsidR="00DE40E7" w:rsidRPr="00314B8A" w:rsidRDefault="00DE40E7" w:rsidP="00DE40E7">
      <w:pPr>
        <w:numPr>
          <w:ilvl w:val="0"/>
          <w:numId w:val="3"/>
        </w:numPr>
        <w:spacing w:after="0" w:line="240" w:lineRule="atLeast"/>
        <w:contextualSpacing/>
        <w:jc w:val="both"/>
        <w:rPr>
          <w:rFonts w:ascii="Arial" w:hAnsi="Arial" w:cs="Arial"/>
          <w:b/>
          <w:color w:val="0D0D0D"/>
          <w:sz w:val="28"/>
          <w:szCs w:val="28"/>
        </w:rPr>
      </w:pPr>
      <w:r w:rsidRPr="00314B8A">
        <w:rPr>
          <w:rFonts w:ascii="Arial" w:hAnsi="Arial" w:cs="Arial"/>
          <w:b/>
          <w:color w:val="0D0D0D"/>
          <w:sz w:val="28"/>
          <w:szCs w:val="28"/>
        </w:rPr>
        <w:t>Introduction</w:t>
      </w:r>
    </w:p>
    <w:p w14:paraId="29C1E428" w14:textId="77777777" w:rsidR="00DE40E7" w:rsidRDefault="00DE40E7" w:rsidP="00DE40E7">
      <w:pPr>
        <w:spacing w:line="240" w:lineRule="auto"/>
        <w:jc w:val="both"/>
        <w:rPr>
          <w:rFonts w:ascii="Arial" w:eastAsia="Calibri" w:hAnsi="Arial" w:cs="Arial"/>
          <w:lang w:val="en-IE"/>
        </w:rPr>
      </w:pPr>
    </w:p>
    <w:p w14:paraId="0E5A8D47" w14:textId="65EB5F27" w:rsidR="00DE40E7" w:rsidRDefault="00DE40E7" w:rsidP="00DE40E7">
      <w:pPr>
        <w:spacing w:line="240" w:lineRule="auto"/>
        <w:jc w:val="both"/>
        <w:rPr>
          <w:rFonts w:ascii="Arial" w:eastAsia="Calibri" w:hAnsi="Arial" w:cs="Arial"/>
          <w:lang w:val="en-IE"/>
        </w:rPr>
      </w:pPr>
      <w:r w:rsidRPr="00320422">
        <w:rPr>
          <w:rFonts w:ascii="Arial" w:eastAsia="Calibri" w:hAnsi="Arial" w:cs="Arial"/>
          <w:lang w:val="en-IE"/>
        </w:rPr>
        <w:t>The Department of Children</w:t>
      </w:r>
      <w:r>
        <w:rPr>
          <w:rFonts w:ascii="Arial" w:eastAsia="Calibri" w:hAnsi="Arial" w:cs="Arial"/>
          <w:lang w:val="en-IE"/>
        </w:rPr>
        <w:t>, Equality, Disability, Integration</w:t>
      </w:r>
      <w:r w:rsidRPr="00320422">
        <w:rPr>
          <w:rFonts w:ascii="Arial" w:eastAsia="Calibri" w:hAnsi="Arial" w:cs="Arial"/>
          <w:lang w:val="en-IE"/>
        </w:rPr>
        <w:t xml:space="preserve"> and </w:t>
      </w:r>
      <w:r>
        <w:rPr>
          <w:rFonts w:ascii="Arial" w:eastAsia="Calibri" w:hAnsi="Arial" w:cs="Arial"/>
          <w:lang w:val="en-IE"/>
        </w:rPr>
        <w:t xml:space="preserve">Youth (D/CEDIY) </w:t>
      </w:r>
      <w:r w:rsidR="001661EE">
        <w:rPr>
          <w:rFonts w:ascii="Arial" w:eastAsia="Calibri" w:hAnsi="Arial" w:cs="Arial"/>
          <w:lang w:val="en-IE"/>
        </w:rPr>
        <w:t>has</w:t>
      </w:r>
      <w:r>
        <w:rPr>
          <w:rFonts w:ascii="Arial" w:eastAsia="Calibri" w:hAnsi="Arial" w:cs="Arial"/>
          <w:lang w:val="en-IE"/>
        </w:rPr>
        <w:t xml:space="preserve"> €</w:t>
      </w:r>
      <w:r w:rsidR="001661EE">
        <w:rPr>
          <w:rFonts w:ascii="Arial" w:eastAsia="Calibri" w:hAnsi="Arial" w:cs="Arial"/>
          <w:lang w:val="en-IE"/>
        </w:rPr>
        <w:t>2.0</w:t>
      </w:r>
      <w:r>
        <w:rPr>
          <w:rFonts w:ascii="Arial" w:eastAsia="Calibri" w:hAnsi="Arial" w:cs="Arial"/>
          <w:lang w:val="en-IE"/>
        </w:rPr>
        <w:t xml:space="preserve"> million available </w:t>
      </w:r>
      <w:r w:rsidRPr="00320422">
        <w:rPr>
          <w:rFonts w:ascii="Arial" w:eastAsia="Calibri" w:hAnsi="Arial" w:cs="Arial"/>
          <w:lang w:val="en-IE"/>
        </w:rPr>
        <w:t>in</w:t>
      </w:r>
      <w:r>
        <w:rPr>
          <w:rFonts w:ascii="Arial" w:eastAsia="Calibri" w:hAnsi="Arial" w:cs="Arial"/>
          <w:lang w:val="en-IE"/>
        </w:rPr>
        <w:t xml:space="preserve"> </w:t>
      </w:r>
      <w:r w:rsidR="001661EE">
        <w:rPr>
          <w:rFonts w:ascii="Arial" w:eastAsia="Calibri" w:hAnsi="Arial" w:cs="Arial"/>
          <w:lang w:val="en-IE"/>
        </w:rPr>
        <w:t>2024</w:t>
      </w:r>
      <w:r w:rsidRPr="00320422">
        <w:rPr>
          <w:rFonts w:ascii="Arial" w:eastAsia="Calibri" w:hAnsi="Arial" w:cs="Arial"/>
          <w:lang w:val="en-IE"/>
        </w:rPr>
        <w:t xml:space="preserve"> </w:t>
      </w:r>
      <w:r>
        <w:rPr>
          <w:rFonts w:ascii="Arial" w:eastAsia="Calibri" w:hAnsi="Arial" w:cs="Arial"/>
          <w:lang w:val="en-IE"/>
        </w:rPr>
        <w:t>for current (revenue) funding grants</w:t>
      </w:r>
      <w:r w:rsidR="008C4A66">
        <w:rPr>
          <w:rFonts w:ascii="Arial" w:eastAsia="Calibri" w:hAnsi="Arial" w:cs="Arial"/>
          <w:lang w:val="en-IE"/>
        </w:rPr>
        <w:t xml:space="preserve"> for </w:t>
      </w:r>
      <w:proofErr w:type="gramStart"/>
      <w:r w:rsidR="008C4A66">
        <w:rPr>
          <w:rFonts w:ascii="Arial" w:eastAsia="Calibri" w:hAnsi="Arial" w:cs="Arial"/>
          <w:lang w:val="en-IE"/>
        </w:rPr>
        <w:t>the this</w:t>
      </w:r>
      <w:proofErr w:type="gramEnd"/>
      <w:r w:rsidR="00483F2D">
        <w:rPr>
          <w:rFonts w:ascii="Arial" w:eastAsia="Calibri" w:hAnsi="Arial" w:cs="Arial"/>
          <w:lang w:val="en-IE"/>
        </w:rPr>
        <w:t xml:space="preserve"> </w:t>
      </w:r>
      <w:r w:rsidR="00462B2C">
        <w:rPr>
          <w:rFonts w:ascii="Arial" w:eastAsia="Calibri" w:hAnsi="Arial" w:cs="Arial"/>
          <w:lang w:val="en-IE"/>
        </w:rPr>
        <w:t>initiative</w:t>
      </w:r>
      <w:r>
        <w:rPr>
          <w:rFonts w:ascii="Arial" w:eastAsia="Calibri" w:hAnsi="Arial" w:cs="Arial"/>
          <w:lang w:val="en-IE"/>
        </w:rPr>
        <w:t>. This grant scheme aims to support youth organisations and youth clubs to support young people who have fled from the war in Ukraine</w:t>
      </w:r>
      <w:r>
        <w:rPr>
          <w:rStyle w:val="FootnoteReference"/>
          <w:rFonts w:ascii="Arial" w:eastAsia="Calibri" w:hAnsi="Arial"/>
          <w:lang w:val="en-IE"/>
        </w:rPr>
        <w:footnoteReference w:id="1"/>
      </w:r>
      <w:r>
        <w:rPr>
          <w:rFonts w:ascii="Arial" w:eastAsia="Calibri" w:hAnsi="Arial" w:cs="Arial"/>
          <w:lang w:val="en-IE"/>
        </w:rPr>
        <w:t xml:space="preserve"> </w:t>
      </w:r>
      <w:r w:rsidR="001661EE">
        <w:rPr>
          <w:rFonts w:ascii="Arial" w:eastAsia="Calibri" w:hAnsi="Arial" w:cs="Arial"/>
          <w:lang w:val="en-IE"/>
        </w:rPr>
        <w:t>and are being integrated into communities in 2024</w:t>
      </w:r>
      <w:r>
        <w:rPr>
          <w:rFonts w:ascii="Arial" w:eastAsia="Calibri" w:hAnsi="Arial" w:cs="Arial"/>
          <w:lang w:val="en-IE"/>
        </w:rPr>
        <w:t>.</w:t>
      </w:r>
    </w:p>
    <w:p w14:paraId="42EA9FDB" w14:textId="77777777" w:rsidR="00DE40E7" w:rsidRDefault="001661EE" w:rsidP="00DE40E7">
      <w:pPr>
        <w:spacing w:line="240" w:lineRule="auto"/>
        <w:jc w:val="both"/>
        <w:rPr>
          <w:rFonts w:ascii="Arial" w:eastAsia="Calibri" w:hAnsi="Arial" w:cs="Arial"/>
          <w:lang w:val="en-IE"/>
        </w:rPr>
      </w:pPr>
      <w:r>
        <w:rPr>
          <w:rFonts w:ascii="Arial" w:eastAsia="Calibri" w:hAnsi="Arial" w:cs="Arial"/>
          <w:lang w:val="en-IE"/>
        </w:rPr>
        <w:t>Each ETB has been provided with an allocation</w:t>
      </w:r>
      <w:r w:rsidR="00483F2D">
        <w:rPr>
          <w:rFonts w:ascii="Arial" w:eastAsia="Calibri" w:hAnsi="Arial" w:cs="Arial"/>
          <w:lang w:val="en-IE"/>
        </w:rPr>
        <w:t xml:space="preserve"> of funding</w:t>
      </w:r>
      <w:r>
        <w:rPr>
          <w:rFonts w:ascii="Arial" w:eastAsia="Calibri" w:hAnsi="Arial" w:cs="Arial"/>
          <w:lang w:val="en-IE"/>
        </w:rPr>
        <w:t xml:space="preserve"> and has been request</w:t>
      </w:r>
      <w:r w:rsidR="00DE40E7">
        <w:rPr>
          <w:rFonts w:ascii="Arial" w:eastAsia="Calibri" w:hAnsi="Arial" w:cs="Arial"/>
          <w:lang w:val="en-IE"/>
        </w:rPr>
        <w:t>ed to assess applications and prioritise these to make the best use of the funding allocation provided.  It is important to note the following:</w:t>
      </w:r>
    </w:p>
    <w:p w14:paraId="3E035DD7" w14:textId="77777777" w:rsidR="00DE40E7" w:rsidRPr="00225091" w:rsidRDefault="00DE40E7" w:rsidP="00DE40E7">
      <w:pPr>
        <w:pStyle w:val="ListParagraph"/>
        <w:numPr>
          <w:ilvl w:val="0"/>
          <w:numId w:val="8"/>
        </w:numPr>
        <w:jc w:val="both"/>
        <w:rPr>
          <w:rFonts w:ascii="Arial" w:hAnsi="Arial" w:cs="Arial"/>
        </w:rPr>
      </w:pPr>
      <w:r w:rsidRPr="00225091">
        <w:rPr>
          <w:rFonts w:ascii="Arial" w:hAnsi="Arial" w:cs="Arial"/>
        </w:rPr>
        <w:t>All grants are made at the discretion of the Education and Training Board.</w:t>
      </w:r>
    </w:p>
    <w:p w14:paraId="2233CD4F" w14:textId="77777777" w:rsidR="00DE40E7" w:rsidRDefault="00DE40E7" w:rsidP="00DE40E7">
      <w:pPr>
        <w:pStyle w:val="ListParagraph"/>
        <w:numPr>
          <w:ilvl w:val="0"/>
          <w:numId w:val="8"/>
        </w:numPr>
        <w:jc w:val="both"/>
        <w:rPr>
          <w:rFonts w:ascii="Arial" w:hAnsi="Arial" w:cs="Arial"/>
        </w:rPr>
      </w:pPr>
      <w:r w:rsidRPr="00225091">
        <w:rPr>
          <w:rFonts w:ascii="Arial" w:hAnsi="Arial" w:cs="Arial"/>
        </w:rPr>
        <w:t>There is a limited amount of funding available and not all applications may receive funding on this occasion</w:t>
      </w:r>
      <w:r>
        <w:rPr>
          <w:rFonts w:ascii="Arial" w:hAnsi="Arial" w:cs="Arial"/>
        </w:rPr>
        <w:t xml:space="preserve"> or may not receive the full amount requested</w:t>
      </w:r>
      <w:r w:rsidRPr="00225091">
        <w:rPr>
          <w:rFonts w:ascii="Arial" w:hAnsi="Arial" w:cs="Arial"/>
        </w:rPr>
        <w:t>.</w:t>
      </w:r>
    </w:p>
    <w:p w14:paraId="38581F20" w14:textId="77777777" w:rsidR="00DE40E7" w:rsidRPr="00EA020F" w:rsidRDefault="00DE40E7" w:rsidP="00DE40E7">
      <w:pPr>
        <w:pStyle w:val="ListParagraph"/>
        <w:numPr>
          <w:ilvl w:val="0"/>
          <w:numId w:val="8"/>
        </w:numPr>
        <w:jc w:val="both"/>
        <w:rPr>
          <w:rFonts w:ascii="Arial" w:hAnsi="Arial" w:cs="Arial"/>
        </w:rPr>
      </w:pPr>
      <w:r w:rsidRPr="00EA020F">
        <w:rPr>
          <w:rFonts w:ascii="Arial" w:hAnsi="Arial" w:cs="Arial"/>
        </w:rPr>
        <w:t>Subject to the condition above, ETBs may accept applications that are in excess of the maximum grant, amounts in excess of the maximum can be considered if funding is available following initial assessment of eligible applications.</w:t>
      </w:r>
    </w:p>
    <w:p w14:paraId="27AED6C8" w14:textId="77777777" w:rsidR="00DE40E7" w:rsidRDefault="00DE40E7" w:rsidP="00DE40E7">
      <w:pPr>
        <w:pStyle w:val="ListParagraph"/>
        <w:numPr>
          <w:ilvl w:val="0"/>
          <w:numId w:val="8"/>
        </w:numPr>
        <w:jc w:val="both"/>
        <w:rPr>
          <w:rFonts w:ascii="Arial" w:hAnsi="Arial" w:cs="Arial"/>
        </w:rPr>
      </w:pPr>
      <w:r w:rsidRPr="00EA020F">
        <w:rPr>
          <w:rFonts w:ascii="Arial" w:hAnsi="Arial" w:cs="Arial"/>
        </w:rPr>
        <w:t xml:space="preserve">Any applications that cannot be funded on this occasion </w:t>
      </w:r>
      <w:r>
        <w:rPr>
          <w:rFonts w:ascii="Arial" w:hAnsi="Arial" w:cs="Arial"/>
        </w:rPr>
        <w:t>may</w:t>
      </w:r>
      <w:r w:rsidRPr="00EA020F">
        <w:rPr>
          <w:rFonts w:ascii="Arial" w:hAnsi="Arial" w:cs="Arial"/>
        </w:rPr>
        <w:t xml:space="preserve"> be reconsidered should additional funding become available.</w:t>
      </w:r>
    </w:p>
    <w:p w14:paraId="79728D6C" w14:textId="77777777" w:rsidR="00DE40E7" w:rsidRPr="003E0361" w:rsidRDefault="00DE40E7" w:rsidP="00DE40E7">
      <w:pPr>
        <w:pStyle w:val="ListParagraph"/>
        <w:numPr>
          <w:ilvl w:val="0"/>
          <w:numId w:val="8"/>
        </w:numPr>
        <w:jc w:val="both"/>
        <w:rPr>
          <w:rFonts w:ascii="Arial" w:hAnsi="Arial" w:cs="Arial"/>
        </w:rPr>
      </w:pPr>
      <w:r w:rsidRPr="003E0361">
        <w:rPr>
          <w:rFonts w:ascii="Arial" w:hAnsi="Arial" w:cs="Arial"/>
        </w:rPr>
        <w:t xml:space="preserve">The ETB may take into account or carry out projects in conjunction with National Youth </w:t>
      </w:r>
      <w:proofErr w:type="spellStart"/>
      <w:r w:rsidRPr="003E0361">
        <w:rPr>
          <w:rFonts w:ascii="Arial" w:hAnsi="Arial" w:cs="Arial"/>
        </w:rPr>
        <w:t>Organisations</w:t>
      </w:r>
      <w:proofErr w:type="spellEnd"/>
      <w:r w:rsidRPr="003E0361">
        <w:rPr>
          <w:rFonts w:ascii="Arial" w:hAnsi="Arial" w:cs="Arial"/>
        </w:rPr>
        <w:t xml:space="preserve"> active in the ETB functional area. </w:t>
      </w:r>
    </w:p>
    <w:p w14:paraId="3AA84F1D" w14:textId="77777777" w:rsidR="00DE40E7" w:rsidRPr="003E0361" w:rsidRDefault="00DE40E7" w:rsidP="00DE40E7">
      <w:pPr>
        <w:pStyle w:val="ListParagraph"/>
        <w:numPr>
          <w:ilvl w:val="0"/>
          <w:numId w:val="8"/>
        </w:numPr>
        <w:jc w:val="both"/>
        <w:rPr>
          <w:rFonts w:ascii="Arial" w:hAnsi="Arial" w:cs="Arial"/>
        </w:rPr>
      </w:pPr>
      <w:r w:rsidRPr="003E0361">
        <w:rPr>
          <w:rFonts w:ascii="Arial" w:hAnsi="Arial" w:cs="Arial"/>
        </w:rPr>
        <w:t>The ETB may take into account the local co-ordination of responses to the Ukrainian crisis to help ensure that locally identified initiatives can be supported where possible.</w:t>
      </w:r>
    </w:p>
    <w:p w14:paraId="65EFCE25" w14:textId="77777777" w:rsidR="00DE40E7" w:rsidRPr="00D73EA2" w:rsidRDefault="00DE40E7" w:rsidP="00DE40E7">
      <w:pPr>
        <w:spacing w:line="240" w:lineRule="auto"/>
        <w:jc w:val="both"/>
        <w:rPr>
          <w:rFonts w:ascii="Arial" w:eastAsia="Calibri" w:hAnsi="Arial" w:cs="Arial"/>
          <w:u w:val="single"/>
          <w:lang w:val="en-IE"/>
        </w:rPr>
      </w:pPr>
      <w:r w:rsidRPr="00D73EA2">
        <w:rPr>
          <w:rFonts w:ascii="Arial" w:eastAsia="Calibri" w:hAnsi="Arial" w:cs="Arial"/>
          <w:u w:val="single"/>
          <w:lang w:val="en-IE"/>
        </w:rPr>
        <w:t>Funding grants of up to a maximum of</w:t>
      </w:r>
      <w:r>
        <w:rPr>
          <w:rFonts w:ascii="Arial" w:eastAsia="Calibri" w:hAnsi="Arial" w:cs="Arial"/>
          <w:u w:val="single"/>
          <w:lang w:val="en-IE"/>
        </w:rPr>
        <w:t>:</w:t>
      </w:r>
      <w:r w:rsidRPr="00D73EA2">
        <w:rPr>
          <w:rFonts w:ascii="Arial" w:eastAsia="Calibri" w:hAnsi="Arial" w:cs="Arial"/>
          <w:u w:val="single"/>
          <w:lang w:val="en-IE"/>
        </w:rPr>
        <w:t xml:space="preserve"> </w:t>
      </w:r>
    </w:p>
    <w:p w14:paraId="3BC44DA3" w14:textId="77777777" w:rsidR="00DE40E7" w:rsidRDefault="00DE40E7" w:rsidP="00DE40E7">
      <w:pPr>
        <w:numPr>
          <w:ilvl w:val="0"/>
          <w:numId w:val="6"/>
        </w:numPr>
        <w:spacing w:line="240" w:lineRule="auto"/>
        <w:jc w:val="both"/>
        <w:rPr>
          <w:rFonts w:ascii="Arial" w:eastAsia="Calibri" w:hAnsi="Arial" w:cs="Arial"/>
          <w:lang w:val="en-IE"/>
        </w:rPr>
      </w:pPr>
      <w:r>
        <w:rPr>
          <w:rFonts w:ascii="Arial" w:eastAsia="Calibri" w:hAnsi="Arial" w:cs="Arial"/>
          <w:lang w:val="en-IE"/>
        </w:rPr>
        <w:t>An amount as determined by the ETB to funded organisations under the UBU Your Place Your Space Funding scheme / Youth Information Centre Scheme, having regard to the overall funding available.</w:t>
      </w:r>
    </w:p>
    <w:p w14:paraId="74E34B24" w14:textId="77777777" w:rsidR="00DE40E7" w:rsidRDefault="00DE40E7" w:rsidP="00DE40E7">
      <w:pPr>
        <w:numPr>
          <w:ilvl w:val="0"/>
          <w:numId w:val="6"/>
        </w:numPr>
        <w:spacing w:line="240" w:lineRule="auto"/>
        <w:jc w:val="both"/>
        <w:rPr>
          <w:rFonts w:ascii="Arial" w:eastAsia="Calibri" w:hAnsi="Arial" w:cs="Arial"/>
          <w:lang w:val="en-IE"/>
        </w:rPr>
      </w:pPr>
      <w:r>
        <w:rPr>
          <w:rFonts w:ascii="Arial" w:eastAsia="Calibri" w:hAnsi="Arial" w:cs="Arial"/>
          <w:lang w:val="en-IE"/>
        </w:rPr>
        <w:t xml:space="preserve">€1,000 per youth club or group eligible to apply for funding under the </w:t>
      </w:r>
      <w:r w:rsidR="001661EE">
        <w:rPr>
          <w:rFonts w:ascii="Arial" w:eastAsia="Calibri" w:hAnsi="Arial" w:cs="Arial"/>
          <w:lang w:val="en-IE"/>
        </w:rPr>
        <w:t>2024</w:t>
      </w:r>
      <w:r>
        <w:rPr>
          <w:rFonts w:ascii="Arial" w:eastAsia="Calibri" w:hAnsi="Arial" w:cs="Arial"/>
          <w:lang w:val="en-IE"/>
        </w:rPr>
        <w:t xml:space="preserve"> Local Youth Club Grant Scheme and</w:t>
      </w:r>
      <w:r w:rsidR="001661EE">
        <w:rPr>
          <w:rFonts w:ascii="Arial" w:eastAsia="Calibri" w:hAnsi="Arial" w:cs="Arial"/>
          <w:lang w:val="en-IE"/>
        </w:rPr>
        <w:t xml:space="preserve"> having received a grant in 2022 and/or 2023</w:t>
      </w:r>
      <w:r>
        <w:rPr>
          <w:rFonts w:ascii="Arial" w:eastAsia="Calibri" w:hAnsi="Arial" w:cs="Arial"/>
          <w:lang w:val="en-IE"/>
        </w:rPr>
        <w:t>.</w:t>
      </w:r>
      <w:r w:rsidR="00483F2D">
        <w:rPr>
          <w:rFonts w:ascii="Arial" w:eastAsia="Calibri" w:hAnsi="Arial" w:cs="Arial"/>
          <w:lang w:val="en-IE"/>
        </w:rPr>
        <w:t xml:space="preserve">  New clubs established under this initiative in 2023 are also eligible to receive funding.</w:t>
      </w:r>
    </w:p>
    <w:p w14:paraId="4EC6979E" w14:textId="77777777" w:rsidR="00DE40E7" w:rsidRDefault="00DE40E7" w:rsidP="00DE40E7">
      <w:pPr>
        <w:numPr>
          <w:ilvl w:val="0"/>
          <w:numId w:val="6"/>
        </w:numPr>
        <w:spacing w:line="240" w:lineRule="auto"/>
        <w:jc w:val="both"/>
        <w:rPr>
          <w:rFonts w:ascii="Arial" w:eastAsia="Calibri" w:hAnsi="Arial" w:cs="Arial"/>
          <w:lang w:val="en-IE"/>
        </w:rPr>
      </w:pPr>
      <w:r>
        <w:rPr>
          <w:rFonts w:ascii="Arial" w:eastAsia="Calibri" w:hAnsi="Arial" w:cs="Arial"/>
          <w:lang w:val="en-IE"/>
        </w:rPr>
        <w:t>Up to €3,000 for new youth clubs being set up to support the integration of young people who have fled from the war in Ukraine with the local community.</w:t>
      </w:r>
    </w:p>
    <w:p w14:paraId="33B365D6" w14:textId="77777777" w:rsidR="00483F2D" w:rsidRDefault="00483F2D" w:rsidP="00483F2D">
      <w:pPr>
        <w:spacing w:line="240" w:lineRule="auto"/>
        <w:ind w:left="720"/>
        <w:jc w:val="both"/>
        <w:rPr>
          <w:rFonts w:ascii="Arial" w:eastAsia="Calibri" w:hAnsi="Arial" w:cs="Arial"/>
          <w:lang w:val="en-IE"/>
        </w:rPr>
      </w:pPr>
    </w:p>
    <w:p w14:paraId="045689A1" w14:textId="77777777" w:rsidR="00DE40E7" w:rsidRPr="00C56DD3" w:rsidRDefault="00DE40E7" w:rsidP="00DE40E7">
      <w:pPr>
        <w:spacing w:line="240" w:lineRule="auto"/>
        <w:jc w:val="both"/>
        <w:rPr>
          <w:rFonts w:ascii="Arial" w:eastAsia="Calibri" w:hAnsi="Arial" w:cs="Arial"/>
          <w:u w:val="single"/>
          <w:lang w:val="en-IE"/>
        </w:rPr>
      </w:pPr>
      <w:r w:rsidRPr="00D73EA2">
        <w:rPr>
          <w:rFonts w:ascii="Arial" w:eastAsia="Calibri" w:hAnsi="Arial" w:cs="Arial"/>
          <w:u w:val="single"/>
          <w:lang w:val="en-IE"/>
        </w:rPr>
        <w:t>Grant</w:t>
      </w:r>
      <w:r>
        <w:rPr>
          <w:rFonts w:ascii="Arial" w:eastAsia="Calibri" w:hAnsi="Arial" w:cs="Arial"/>
          <w:u w:val="single"/>
          <w:lang w:val="en-IE"/>
        </w:rPr>
        <w:t xml:space="preserve"> funding</w:t>
      </w:r>
      <w:r w:rsidRPr="00D73EA2">
        <w:rPr>
          <w:rFonts w:ascii="Arial" w:eastAsia="Calibri" w:hAnsi="Arial" w:cs="Arial"/>
          <w:u w:val="single"/>
          <w:lang w:val="en-IE"/>
        </w:rPr>
        <w:t xml:space="preserve"> will be available for the following</w:t>
      </w:r>
      <w:r>
        <w:rPr>
          <w:rFonts w:ascii="Arial" w:eastAsia="Calibri" w:hAnsi="Arial" w:cs="Arial"/>
          <w:u w:val="single"/>
          <w:lang w:val="en-IE"/>
        </w:rPr>
        <w:t>:</w:t>
      </w:r>
    </w:p>
    <w:p w14:paraId="06EA9286" w14:textId="77777777" w:rsidR="00DE40E7" w:rsidRDefault="00DE40E7" w:rsidP="00DE40E7">
      <w:pPr>
        <w:numPr>
          <w:ilvl w:val="0"/>
          <w:numId w:val="4"/>
        </w:numPr>
        <w:spacing w:after="0" w:line="240" w:lineRule="auto"/>
        <w:ind w:left="714" w:hanging="357"/>
        <w:jc w:val="both"/>
        <w:rPr>
          <w:rFonts w:ascii="Arial" w:eastAsia="Calibri" w:hAnsi="Arial" w:cs="Arial"/>
          <w:lang w:val="en-IE"/>
        </w:rPr>
      </w:pPr>
      <w:r>
        <w:rPr>
          <w:rFonts w:ascii="Arial" w:eastAsia="Calibri" w:hAnsi="Arial" w:cs="Arial"/>
          <w:lang w:val="en-IE"/>
        </w:rPr>
        <w:t>Providing additional places or hours for a UBU Your Place Your Space funded organisation to support interventions for young people who have fled from the war in Ukraine as they integrate into Irish society,</w:t>
      </w:r>
    </w:p>
    <w:p w14:paraId="7003D886" w14:textId="77777777" w:rsidR="00DE40E7" w:rsidRDefault="00DE40E7" w:rsidP="00DE40E7">
      <w:pPr>
        <w:numPr>
          <w:ilvl w:val="0"/>
          <w:numId w:val="4"/>
        </w:numPr>
        <w:spacing w:after="0" w:line="240" w:lineRule="auto"/>
        <w:ind w:left="714" w:hanging="357"/>
        <w:jc w:val="both"/>
        <w:rPr>
          <w:rFonts w:ascii="Arial" w:eastAsia="Calibri" w:hAnsi="Arial" w:cs="Arial"/>
          <w:lang w:val="en-IE"/>
        </w:rPr>
      </w:pPr>
      <w:r>
        <w:rPr>
          <w:rFonts w:ascii="Arial" w:eastAsia="Calibri" w:hAnsi="Arial" w:cs="Arial"/>
          <w:lang w:val="en-IE"/>
        </w:rPr>
        <w:t>To set up youth clubs that bring together local and young people who have fled from the war in Ukraine with a view to providing young person led activities, and opportunities for integration and cultural exchanges across the community,</w:t>
      </w:r>
    </w:p>
    <w:p w14:paraId="5E966F35" w14:textId="77777777" w:rsidR="00DE40E7" w:rsidRDefault="00DE40E7" w:rsidP="00DE40E7">
      <w:pPr>
        <w:numPr>
          <w:ilvl w:val="0"/>
          <w:numId w:val="4"/>
        </w:numPr>
        <w:spacing w:after="0" w:line="240" w:lineRule="auto"/>
        <w:ind w:left="714" w:hanging="357"/>
        <w:jc w:val="both"/>
        <w:rPr>
          <w:rFonts w:ascii="Arial" w:eastAsia="Calibri" w:hAnsi="Arial" w:cs="Arial"/>
          <w:lang w:val="en-IE"/>
        </w:rPr>
      </w:pPr>
      <w:r>
        <w:rPr>
          <w:rFonts w:ascii="Arial" w:eastAsia="Calibri" w:hAnsi="Arial" w:cs="Arial"/>
          <w:lang w:val="en-IE"/>
        </w:rPr>
        <w:lastRenderedPageBreak/>
        <w:t>To provide for activities by existing youth clubs as they engage with new communities of young people who have fled from the war in Ukraine and assist in their integration with their new communities.</w:t>
      </w:r>
    </w:p>
    <w:p w14:paraId="4C353F10" w14:textId="77777777" w:rsidR="00DE40E7" w:rsidRPr="00C56DD3" w:rsidRDefault="00DE40E7" w:rsidP="00DE40E7">
      <w:pPr>
        <w:numPr>
          <w:ilvl w:val="0"/>
          <w:numId w:val="4"/>
        </w:numPr>
        <w:spacing w:after="0" w:line="240" w:lineRule="auto"/>
        <w:ind w:left="714" w:hanging="357"/>
        <w:jc w:val="both"/>
        <w:rPr>
          <w:rFonts w:ascii="Arial" w:eastAsia="Calibri" w:hAnsi="Arial" w:cs="Arial"/>
          <w:lang w:val="en-IE"/>
        </w:rPr>
      </w:pPr>
      <w:r w:rsidRPr="00C56DD3">
        <w:rPr>
          <w:rFonts w:ascii="Arial" w:eastAsia="Calibri" w:hAnsi="Arial" w:cs="Arial"/>
          <w:lang w:val="en-IE"/>
        </w:rPr>
        <w:t xml:space="preserve">Actions by ETBs in support of </w:t>
      </w:r>
      <w:r>
        <w:rPr>
          <w:rFonts w:ascii="Arial" w:eastAsia="Calibri" w:hAnsi="Arial" w:cs="Arial"/>
          <w:lang w:val="en-IE"/>
        </w:rPr>
        <w:t>young people who have fled from the war in Ukraine by engaging with locally supported initiatives, in particular with</w:t>
      </w:r>
      <w:r w:rsidRPr="00C56DD3">
        <w:rPr>
          <w:rFonts w:ascii="Arial" w:eastAsia="Calibri" w:hAnsi="Arial" w:cs="Arial"/>
          <w:lang w:val="en-IE"/>
        </w:rPr>
        <w:t xml:space="preserve"> youth clubs in their functional area</w:t>
      </w:r>
      <w:r>
        <w:rPr>
          <w:rFonts w:ascii="Arial" w:eastAsia="Calibri" w:hAnsi="Arial" w:cs="Arial"/>
          <w:lang w:val="en-IE"/>
        </w:rPr>
        <w:t>, which have been notified to the Department in advance</w:t>
      </w:r>
      <w:r w:rsidRPr="00C56DD3">
        <w:rPr>
          <w:rFonts w:ascii="Arial" w:eastAsia="Calibri" w:hAnsi="Arial" w:cs="Arial"/>
          <w:lang w:val="en-IE"/>
        </w:rPr>
        <w:t xml:space="preserve">. </w:t>
      </w:r>
    </w:p>
    <w:p w14:paraId="31C1177D" w14:textId="77777777" w:rsidR="00DE40E7" w:rsidRDefault="00DE40E7" w:rsidP="00DE40E7">
      <w:pPr>
        <w:spacing w:after="0" w:line="240" w:lineRule="auto"/>
        <w:jc w:val="both"/>
        <w:rPr>
          <w:rFonts w:ascii="Arial" w:eastAsia="Calibri" w:hAnsi="Arial" w:cs="Arial"/>
          <w:lang w:val="en-IE"/>
        </w:rPr>
      </w:pPr>
    </w:p>
    <w:p w14:paraId="57AEE59C" w14:textId="77777777" w:rsidR="00DE40E7" w:rsidRPr="00131933" w:rsidRDefault="00DE40E7" w:rsidP="00DE40E7">
      <w:pPr>
        <w:spacing w:after="0" w:line="240" w:lineRule="auto"/>
        <w:jc w:val="both"/>
        <w:rPr>
          <w:rFonts w:ascii="Arial" w:eastAsia="Calibri" w:hAnsi="Arial" w:cs="Arial"/>
          <w:lang w:val="en-IE"/>
        </w:rPr>
      </w:pPr>
      <w:r w:rsidRPr="00131933">
        <w:rPr>
          <w:rFonts w:ascii="Arial" w:eastAsia="Calibri" w:hAnsi="Arial" w:cs="Arial"/>
          <w:lang w:val="en-IE"/>
        </w:rPr>
        <w:t xml:space="preserve">Actions in support of </w:t>
      </w:r>
      <w:r>
        <w:rPr>
          <w:rFonts w:ascii="Arial" w:eastAsia="Calibri" w:hAnsi="Arial" w:cs="Arial"/>
          <w:lang w:val="en-IE"/>
        </w:rPr>
        <w:t>the objectives noted above</w:t>
      </w:r>
      <w:r w:rsidRPr="00131933">
        <w:rPr>
          <w:rFonts w:ascii="Arial" w:eastAsia="Calibri" w:hAnsi="Arial" w:cs="Arial"/>
          <w:lang w:val="en-IE"/>
        </w:rPr>
        <w:t xml:space="preserve"> </w:t>
      </w:r>
    </w:p>
    <w:p w14:paraId="6BAB6B49" w14:textId="77777777" w:rsidR="00DE40E7" w:rsidRPr="00C56DD3" w:rsidRDefault="00DE40E7" w:rsidP="00DE40E7">
      <w:pPr>
        <w:numPr>
          <w:ilvl w:val="0"/>
          <w:numId w:val="4"/>
        </w:numPr>
        <w:spacing w:after="0" w:line="240" w:lineRule="auto"/>
        <w:ind w:left="714" w:hanging="357"/>
        <w:jc w:val="both"/>
        <w:rPr>
          <w:rFonts w:ascii="Arial" w:eastAsia="Calibri" w:hAnsi="Arial" w:cs="Arial"/>
          <w:lang w:val="en-IE"/>
        </w:rPr>
      </w:pPr>
      <w:r w:rsidRPr="00C56DD3">
        <w:rPr>
          <w:rFonts w:ascii="Arial" w:eastAsia="Calibri" w:hAnsi="Arial" w:cs="Arial"/>
          <w:lang w:val="en-IE"/>
        </w:rPr>
        <w:t>Youth related activities, including trips, events, etc.</w:t>
      </w:r>
    </w:p>
    <w:p w14:paraId="2A3FB2A7" w14:textId="77777777" w:rsidR="00DE40E7" w:rsidRPr="00131933" w:rsidRDefault="00DE40E7" w:rsidP="00DE40E7">
      <w:pPr>
        <w:numPr>
          <w:ilvl w:val="0"/>
          <w:numId w:val="4"/>
        </w:numPr>
        <w:spacing w:after="0" w:line="240" w:lineRule="auto"/>
        <w:ind w:left="714" w:hanging="357"/>
        <w:jc w:val="both"/>
        <w:rPr>
          <w:rFonts w:ascii="Arial" w:eastAsia="Calibri" w:hAnsi="Arial" w:cs="Arial"/>
          <w:lang w:val="en-IE"/>
        </w:rPr>
      </w:pPr>
      <w:r>
        <w:rPr>
          <w:rFonts w:ascii="Arial" w:eastAsia="Calibri" w:hAnsi="Arial" w:cs="Arial"/>
          <w:lang w:val="en-IE"/>
        </w:rPr>
        <w:t>I</w:t>
      </w:r>
      <w:r w:rsidRPr="00131933">
        <w:rPr>
          <w:rFonts w:ascii="Arial" w:eastAsia="Calibri" w:hAnsi="Arial" w:cs="Arial"/>
          <w:lang w:val="en-IE"/>
        </w:rPr>
        <w:t xml:space="preserve">ncreased </w:t>
      </w:r>
      <w:r>
        <w:rPr>
          <w:rFonts w:ascii="Arial" w:eastAsia="Calibri" w:hAnsi="Arial" w:cs="Arial"/>
          <w:lang w:val="en-IE"/>
        </w:rPr>
        <w:t>programme or o</w:t>
      </w:r>
      <w:r w:rsidRPr="00131933">
        <w:rPr>
          <w:rFonts w:ascii="Arial" w:eastAsia="Calibri" w:hAnsi="Arial" w:cs="Arial"/>
          <w:lang w:val="en-IE"/>
        </w:rPr>
        <w:t>perational</w:t>
      </w:r>
      <w:r>
        <w:rPr>
          <w:rFonts w:ascii="Arial" w:eastAsia="Calibri" w:hAnsi="Arial" w:cs="Arial"/>
          <w:lang w:val="en-IE"/>
        </w:rPr>
        <w:t xml:space="preserve"> / </w:t>
      </w:r>
      <w:r w:rsidRPr="00131933">
        <w:rPr>
          <w:rFonts w:ascii="Arial" w:eastAsia="Calibri" w:hAnsi="Arial" w:cs="Arial"/>
          <w:lang w:val="en-IE"/>
        </w:rPr>
        <w:t>administration</w:t>
      </w:r>
      <w:r>
        <w:rPr>
          <w:rFonts w:ascii="Arial" w:eastAsia="Calibri" w:hAnsi="Arial" w:cs="Arial"/>
          <w:lang w:val="en-IE"/>
        </w:rPr>
        <w:t xml:space="preserve"> costs or</w:t>
      </w:r>
      <w:r w:rsidRPr="00131933">
        <w:rPr>
          <w:rFonts w:ascii="Arial" w:eastAsia="Calibri" w:hAnsi="Arial" w:cs="Arial"/>
          <w:lang w:val="en-IE"/>
        </w:rPr>
        <w:t xml:space="preserve"> non-capital purchases</w:t>
      </w:r>
      <w:r>
        <w:rPr>
          <w:rFonts w:ascii="Arial" w:eastAsia="Calibri" w:hAnsi="Arial" w:cs="Arial"/>
          <w:lang w:val="en-IE"/>
        </w:rPr>
        <w:t>.</w:t>
      </w:r>
      <w:r w:rsidRPr="00131933">
        <w:rPr>
          <w:rFonts w:ascii="Arial" w:eastAsia="Calibri" w:hAnsi="Arial" w:cs="Arial"/>
          <w:lang w:val="en-IE"/>
        </w:rPr>
        <w:t xml:space="preserve"> </w:t>
      </w:r>
    </w:p>
    <w:p w14:paraId="68B57021" w14:textId="77777777" w:rsidR="00DE40E7" w:rsidRPr="00C56DD3" w:rsidRDefault="00DE40E7" w:rsidP="00DE40E7">
      <w:pPr>
        <w:numPr>
          <w:ilvl w:val="0"/>
          <w:numId w:val="4"/>
        </w:numPr>
        <w:spacing w:after="0" w:line="240" w:lineRule="auto"/>
        <w:ind w:left="714" w:hanging="357"/>
        <w:jc w:val="both"/>
        <w:rPr>
          <w:rFonts w:ascii="Arial" w:eastAsia="Calibri" w:hAnsi="Arial" w:cs="Arial"/>
          <w:lang w:val="en-IE"/>
        </w:rPr>
      </w:pPr>
      <w:r w:rsidRPr="00C56DD3">
        <w:rPr>
          <w:rFonts w:ascii="Arial" w:eastAsia="Calibri" w:hAnsi="Arial" w:cs="Arial"/>
          <w:lang w:val="en-IE"/>
        </w:rPr>
        <w:t>Staff training</w:t>
      </w:r>
      <w:r>
        <w:rPr>
          <w:rFonts w:ascii="Arial" w:eastAsia="Calibri" w:hAnsi="Arial" w:cs="Arial"/>
          <w:lang w:val="en-IE"/>
        </w:rPr>
        <w:t>.</w:t>
      </w:r>
    </w:p>
    <w:p w14:paraId="139B9C6D" w14:textId="77777777" w:rsidR="00DE40E7" w:rsidRDefault="00DE40E7" w:rsidP="00DE40E7">
      <w:pPr>
        <w:numPr>
          <w:ilvl w:val="0"/>
          <w:numId w:val="4"/>
        </w:numPr>
        <w:spacing w:after="0" w:line="240" w:lineRule="auto"/>
        <w:ind w:left="714" w:hanging="357"/>
        <w:jc w:val="both"/>
        <w:rPr>
          <w:rFonts w:ascii="Arial" w:eastAsia="Calibri" w:hAnsi="Arial" w:cs="Arial"/>
          <w:lang w:val="en-IE"/>
        </w:rPr>
      </w:pPr>
      <w:r w:rsidRPr="00C56DD3">
        <w:rPr>
          <w:rFonts w:ascii="Arial" w:eastAsia="Calibri" w:hAnsi="Arial" w:cs="Arial"/>
          <w:lang w:val="en-IE"/>
        </w:rPr>
        <w:t>Volunteer training fo</w:t>
      </w:r>
      <w:r>
        <w:rPr>
          <w:rFonts w:ascii="Arial" w:eastAsia="Calibri" w:hAnsi="Arial" w:cs="Arial"/>
          <w:lang w:val="en-IE"/>
        </w:rPr>
        <w:t>r youth clubs (e.g. mentoring, First</w:t>
      </w:r>
      <w:r w:rsidRPr="00C56DD3">
        <w:rPr>
          <w:rFonts w:ascii="Arial" w:eastAsia="Calibri" w:hAnsi="Arial" w:cs="Arial"/>
          <w:lang w:val="en-IE"/>
        </w:rPr>
        <w:t xml:space="preserve"> aid, Children First, general administration)</w:t>
      </w:r>
      <w:r>
        <w:rPr>
          <w:rFonts w:ascii="Arial" w:eastAsia="Calibri" w:hAnsi="Arial" w:cs="Arial"/>
          <w:lang w:val="en-IE"/>
        </w:rPr>
        <w:t>.</w:t>
      </w:r>
    </w:p>
    <w:p w14:paraId="53CCAD6E" w14:textId="77777777" w:rsidR="00DE40E7" w:rsidRDefault="00DE40E7" w:rsidP="00DE40E7">
      <w:pPr>
        <w:spacing w:line="240" w:lineRule="auto"/>
        <w:jc w:val="both"/>
        <w:rPr>
          <w:rFonts w:ascii="Arial" w:eastAsia="Calibri" w:hAnsi="Arial" w:cs="Arial"/>
          <w:lang w:val="en-IE"/>
        </w:rPr>
      </w:pPr>
    </w:p>
    <w:p w14:paraId="6E2638C3" w14:textId="77777777" w:rsidR="00483F2D" w:rsidRPr="00314B8A" w:rsidRDefault="00483F2D" w:rsidP="00DE40E7">
      <w:pPr>
        <w:spacing w:line="240" w:lineRule="auto"/>
        <w:jc w:val="both"/>
        <w:rPr>
          <w:rFonts w:ascii="Arial" w:eastAsia="Calibri" w:hAnsi="Arial" w:cs="Arial"/>
          <w:lang w:val="en-IE"/>
        </w:rPr>
      </w:pPr>
    </w:p>
    <w:p w14:paraId="4B5C8EF2" w14:textId="77777777" w:rsidR="00DE40E7" w:rsidRDefault="00DE40E7" w:rsidP="00DE40E7">
      <w:pPr>
        <w:numPr>
          <w:ilvl w:val="0"/>
          <w:numId w:val="3"/>
        </w:numPr>
        <w:autoSpaceDE w:val="0"/>
        <w:autoSpaceDN w:val="0"/>
        <w:adjustRightInd w:val="0"/>
        <w:spacing w:after="0" w:line="240" w:lineRule="auto"/>
        <w:jc w:val="both"/>
        <w:rPr>
          <w:rFonts w:ascii="Arial" w:eastAsia="Calibri" w:hAnsi="Arial" w:cs="Arial"/>
          <w:b/>
          <w:sz w:val="28"/>
          <w:szCs w:val="28"/>
          <w:lang w:val="en-IE"/>
        </w:rPr>
      </w:pPr>
      <w:r>
        <w:rPr>
          <w:rFonts w:ascii="Arial" w:eastAsia="Calibri" w:hAnsi="Arial" w:cs="Arial"/>
          <w:b/>
          <w:sz w:val="28"/>
          <w:szCs w:val="28"/>
          <w:lang w:val="en-IE"/>
        </w:rPr>
        <w:t>Eligible funded organisations/information centres/clubs</w:t>
      </w:r>
    </w:p>
    <w:p w14:paraId="38E4A85D" w14:textId="77777777" w:rsidR="00DE40E7" w:rsidRDefault="00DE40E7" w:rsidP="00DE40E7">
      <w:pPr>
        <w:spacing w:line="240" w:lineRule="auto"/>
        <w:jc w:val="both"/>
        <w:rPr>
          <w:rFonts w:ascii="Arial" w:eastAsia="Calibri" w:hAnsi="Arial" w:cs="Arial"/>
          <w:lang w:val="en-IE"/>
        </w:rPr>
      </w:pPr>
    </w:p>
    <w:p w14:paraId="371BD872" w14:textId="77777777" w:rsidR="00DE40E7" w:rsidRDefault="00DE40E7" w:rsidP="00DE40E7">
      <w:pPr>
        <w:spacing w:line="240" w:lineRule="auto"/>
        <w:jc w:val="both"/>
        <w:rPr>
          <w:rFonts w:ascii="Arial" w:eastAsia="Calibri" w:hAnsi="Arial" w:cs="Arial"/>
          <w:lang w:val="en-IE"/>
        </w:rPr>
      </w:pPr>
      <w:r>
        <w:rPr>
          <w:rFonts w:ascii="Arial" w:eastAsia="Calibri" w:hAnsi="Arial" w:cs="Arial"/>
          <w:lang w:val="en-IE"/>
        </w:rPr>
        <w:t xml:space="preserve">The scheme is open to those youth services/youth centres or clubs which </w:t>
      </w:r>
      <w:r w:rsidRPr="000553D3">
        <w:rPr>
          <w:rFonts w:ascii="Arial" w:eastAsia="Calibri" w:hAnsi="Arial" w:cs="Arial"/>
          <w:lang w:val="en-IE"/>
        </w:rPr>
        <w:t>are operatin</w:t>
      </w:r>
      <w:r>
        <w:rPr>
          <w:rFonts w:ascii="Arial" w:eastAsia="Calibri" w:hAnsi="Arial" w:cs="Arial"/>
          <w:lang w:val="en-IE"/>
        </w:rPr>
        <w:t xml:space="preserve">g or will operate during </w:t>
      </w:r>
      <w:r w:rsidR="001661EE">
        <w:rPr>
          <w:rFonts w:ascii="Arial" w:eastAsia="Calibri" w:hAnsi="Arial" w:cs="Arial"/>
          <w:lang w:val="en-IE"/>
        </w:rPr>
        <w:t>2024</w:t>
      </w:r>
      <w:r>
        <w:rPr>
          <w:rFonts w:ascii="Arial" w:eastAsia="Calibri" w:hAnsi="Arial" w:cs="Arial"/>
          <w:lang w:val="en-IE"/>
        </w:rPr>
        <w:t xml:space="preserve"> under the following headings:</w:t>
      </w:r>
    </w:p>
    <w:p w14:paraId="424B4D07" w14:textId="77777777" w:rsidR="00DE40E7" w:rsidRPr="00705C8A" w:rsidRDefault="00DE40E7" w:rsidP="00DE40E7">
      <w:pPr>
        <w:numPr>
          <w:ilvl w:val="0"/>
          <w:numId w:val="4"/>
        </w:numPr>
        <w:spacing w:after="0" w:line="240" w:lineRule="auto"/>
        <w:ind w:left="714" w:hanging="357"/>
        <w:jc w:val="both"/>
        <w:rPr>
          <w:rFonts w:ascii="Arial" w:hAnsi="Arial" w:cs="Arial"/>
          <w:color w:val="000000"/>
          <w:sz w:val="24"/>
          <w:szCs w:val="24"/>
        </w:rPr>
      </w:pPr>
      <w:r w:rsidRPr="000553D3">
        <w:rPr>
          <w:rFonts w:ascii="Arial" w:eastAsia="Calibri" w:hAnsi="Arial" w:cs="Arial"/>
          <w:lang w:val="en-IE"/>
        </w:rPr>
        <w:t>a funded organisation receiving targeted youth funds</w:t>
      </w:r>
      <w:r>
        <w:rPr>
          <w:rFonts w:ascii="Arial" w:eastAsia="Calibri" w:hAnsi="Arial" w:cs="Arial"/>
          <w:lang w:val="en-IE"/>
        </w:rPr>
        <w:t xml:space="preserve"> (UBU Your Place Your Space), </w:t>
      </w:r>
    </w:p>
    <w:p w14:paraId="5DD6E78C" w14:textId="77777777" w:rsidR="00DE40E7" w:rsidRPr="00705C8A" w:rsidRDefault="00DE40E7" w:rsidP="00DE40E7">
      <w:pPr>
        <w:numPr>
          <w:ilvl w:val="0"/>
          <w:numId w:val="4"/>
        </w:numPr>
        <w:spacing w:after="0" w:line="240" w:lineRule="auto"/>
        <w:ind w:left="714" w:hanging="357"/>
        <w:jc w:val="both"/>
        <w:rPr>
          <w:rFonts w:ascii="Arial" w:hAnsi="Arial" w:cs="Arial"/>
          <w:color w:val="000000"/>
          <w:sz w:val="24"/>
          <w:szCs w:val="24"/>
        </w:rPr>
      </w:pPr>
      <w:r>
        <w:rPr>
          <w:rFonts w:ascii="Arial" w:eastAsia="Calibri" w:hAnsi="Arial" w:cs="Arial"/>
          <w:lang w:val="en-IE"/>
        </w:rPr>
        <w:t>Youth Information Centres funded through D/CEDIY approved grants,</w:t>
      </w:r>
      <w:r w:rsidRPr="000553D3">
        <w:rPr>
          <w:rFonts w:ascii="Arial" w:eastAsia="Calibri" w:hAnsi="Arial" w:cs="Arial"/>
          <w:lang w:val="en-IE"/>
        </w:rPr>
        <w:t xml:space="preserve"> or </w:t>
      </w:r>
    </w:p>
    <w:p w14:paraId="187DD62E" w14:textId="3C8DA937" w:rsidR="00DE40E7" w:rsidRPr="00D73EA2" w:rsidRDefault="00DE40E7" w:rsidP="00DE40E7">
      <w:pPr>
        <w:numPr>
          <w:ilvl w:val="0"/>
          <w:numId w:val="4"/>
        </w:numPr>
        <w:spacing w:after="0" w:line="240" w:lineRule="auto"/>
        <w:ind w:left="714" w:hanging="357"/>
        <w:jc w:val="both"/>
        <w:rPr>
          <w:rFonts w:ascii="Arial" w:hAnsi="Arial" w:cs="Arial"/>
          <w:color w:val="000000"/>
          <w:sz w:val="24"/>
          <w:szCs w:val="24"/>
        </w:rPr>
      </w:pPr>
      <w:proofErr w:type="gramStart"/>
      <w:r w:rsidRPr="000553D3">
        <w:rPr>
          <w:rFonts w:ascii="Arial" w:eastAsia="Calibri" w:hAnsi="Arial" w:cs="Arial"/>
          <w:lang w:val="en-IE"/>
        </w:rPr>
        <w:t>a</w:t>
      </w:r>
      <w:proofErr w:type="gramEnd"/>
      <w:r w:rsidRPr="000553D3">
        <w:rPr>
          <w:rFonts w:ascii="Arial" w:eastAsia="Calibri" w:hAnsi="Arial" w:cs="Arial"/>
          <w:lang w:val="en-IE"/>
        </w:rPr>
        <w:t xml:space="preserve"> youth club</w:t>
      </w:r>
      <w:r>
        <w:rPr>
          <w:rFonts w:ascii="Arial" w:eastAsia="Calibri" w:hAnsi="Arial" w:cs="Arial"/>
          <w:lang w:val="en-IE"/>
        </w:rPr>
        <w:t>/organisation</w:t>
      </w:r>
      <w:r w:rsidRPr="000553D3">
        <w:rPr>
          <w:rFonts w:ascii="Arial" w:eastAsia="Calibri" w:hAnsi="Arial" w:cs="Arial"/>
          <w:lang w:val="en-IE"/>
        </w:rPr>
        <w:t xml:space="preserve"> </w:t>
      </w:r>
      <w:r>
        <w:rPr>
          <w:rFonts w:ascii="Arial" w:eastAsia="Calibri" w:hAnsi="Arial" w:cs="Arial"/>
          <w:lang w:val="en-IE"/>
        </w:rPr>
        <w:t>which is eligible to apply for or is in receipt of a</w:t>
      </w:r>
      <w:r w:rsidRPr="000553D3">
        <w:rPr>
          <w:rFonts w:ascii="Arial" w:eastAsia="Calibri" w:hAnsi="Arial" w:cs="Arial"/>
          <w:lang w:val="en-IE"/>
        </w:rPr>
        <w:t xml:space="preserve"> grant under the Local Youth Club Grant Scheme</w:t>
      </w:r>
      <w:r>
        <w:rPr>
          <w:rFonts w:ascii="Arial" w:eastAsia="Calibri" w:hAnsi="Arial" w:cs="Arial"/>
          <w:lang w:val="en-IE"/>
        </w:rPr>
        <w:t>.</w:t>
      </w:r>
      <w:r w:rsidR="000B4E60">
        <w:rPr>
          <w:rFonts w:ascii="Arial" w:eastAsia="Calibri" w:hAnsi="Arial" w:cs="Arial"/>
          <w:lang w:val="en-IE"/>
        </w:rPr>
        <w:t xml:space="preserve">  Clubs established under this scheme in 2023.</w:t>
      </w:r>
    </w:p>
    <w:p w14:paraId="2E8E60E7" w14:textId="77777777" w:rsidR="00DE40E7" w:rsidRDefault="00DE40E7" w:rsidP="00DE40E7">
      <w:pPr>
        <w:spacing w:after="0" w:line="240" w:lineRule="auto"/>
        <w:ind w:left="714"/>
        <w:jc w:val="both"/>
        <w:rPr>
          <w:rFonts w:ascii="Arial" w:hAnsi="Arial" w:cs="Arial"/>
          <w:color w:val="000000"/>
          <w:sz w:val="24"/>
          <w:szCs w:val="24"/>
        </w:rPr>
      </w:pPr>
    </w:p>
    <w:p w14:paraId="27284E9E" w14:textId="77777777" w:rsidR="00DE40E7" w:rsidRDefault="00DE40E7" w:rsidP="00DE40E7">
      <w:pPr>
        <w:spacing w:line="240" w:lineRule="auto"/>
        <w:jc w:val="both"/>
        <w:rPr>
          <w:rFonts w:ascii="Arial" w:eastAsia="Calibri" w:hAnsi="Arial" w:cs="Arial"/>
          <w:lang w:val="en-IE"/>
        </w:rPr>
      </w:pPr>
      <w:r>
        <w:rPr>
          <w:rFonts w:ascii="Arial" w:eastAsia="Calibri" w:hAnsi="Arial" w:cs="Arial"/>
          <w:lang w:val="en-IE"/>
        </w:rPr>
        <w:t>Expenditure in support of activities by e</w:t>
      </w:r>
      <w:r w:rsidRPr="005151BA">
        <w:rPr>
          <w:rFonts w:ascii="Arial" w:eastAsia="Calibri" w:hAnsi="Arial" w:cs="Arial"/>
          <w:lang w:val="en-IE"/>
        </w:rPr>
        <w:t>ligible funded organisations/</w:t>
      </w:r>
      <w:r>
        <w:rPr>
          <w:rFonts w:ascii="Arial" w:eastAsia="Calibri" w:hAnsi="Arial" w:cs="Arial"/>
          <w:lang w:val="en-IE"/>
        </w:rPr>
        <w:t xml:space="preserve"> </w:t>
      </w:r>
      <w:r w:rsidRPr="005151BA">
        <w:rPr>
          <w:rFonts w:ascii="Arial" w:eastAsia="Calibri" w:hAnsi="Arial" w:cs="Arial"/>
          <w:lang w:val="en-IE"/>
        </w:rPr>
        <w:t>information centres/</w:t>
      </w:r>
      <w:r>
        <w:rPr>
          <w:rFonts w:ascii="Arial" w:eastAsia="Calibri" w:hAnsi="Arial" w:cs="Arial"/>
          <w:lang w:val="en-IE"/>
        </w:rPr>
        <w:t xml:space="preserve"> </w:t>
      </w:r>
      <w:r w:rsidRPr="005151BA">
        <w:rPr>
          <w:rFonts w:ascii="Arial" w:eastAsia="Calibri" w:hAnsi="Arial" w:cs="Arial"/>
          <w:lang w:val="en-IE"/>
        </w:rPr>
        <w:t>clubs</w:t>
      </w:r>
      <w:r>
        <w:rPr>
          <w:rFonts w:ascii="Arial" w:eastAsia="Calibri" w:hAnsi="Arial" w:cs="Arial"/>
          <w:lang w:val="en-IE"/>
        </w:rPr>
        <w:t xml:space="preserve"> is limi</w:t>
      </w:r>
      <w:r w:rsidR="001661EE">
        <w:rPr>
          <w:rFonts w:ascii="Arial" w:eastAsia="Calibri" w:hAnsi="Arial" w:cs="Arial"/>
          <w:lang w:val="en-IE"/>
        </w:rPr>
        <w:t>ted to the calendar year of 2024</w:t>
      </w:r>
      <w:r>
        <w:rPr>
          <w:rFonts w:ascii="Arial" w:eastAsia="Calibri" w:hAnsi="Arial" w:cs="Arial"/>
          <w:lang w:val="en-IE"/>
        </w:rPr>
        <w:t>.</w:t>
      </w:r>
    </w:p>
    <w:p w14:paraId="505CCEED" w14:textId="77777777" w:rsidR="00483F2D" w:rsidRPr="003E0361" w:rsidRDefault="00483F2D" w:rsidP="00DE40E7">
      <w:pPr>
        <w:spacing w:line="240" w:lineRule="auto"/>
        <w:jc w:val="both"/>
        <w:rPr>
          <w:rFonts w:ascii="Arial" w:eastAsia="Calibri" w:hAnsi="Arial" w:cs="Arial"/>
          <w:lang w:val="en-IE"/>
        </w:rPr>
      </w:pPr>
    </w:p>
    <w:p w14:paraId="137B3789" w14:textId="77777777" w:rsidR="00DE40E7" w:rsidRPr="000C2004" w:rsidRDefault="00DE40E7" w:rsidP="00DE40E7">
      <w:pPr>
        <w:numPr>
          <w:ilvl w:val="0"/>
          <w:numId w:val="3"/>
        </w:numPr>
        <w:spacing w:after="0" w:line="240" w:lineRule="atLeast"/>
        <w:contextualSpacing/>
        <w:jc w:val="both"/>
        <w:rPr>
          <w:rFonts w:ascii="Arial" w:hAnsi="Arial" w:cs="Arial"/>
          <w:b/>
          <w:color w:val="0D0D0D"/>
          <w:sz w:val="28"/>
          <w:szCs w:val="28"/>
        </w:rPr>
      </w:pPr>
      <w:r w:rsidRPr="000C2004">
        <w:rPr>
          <w:rFonts w:ascii="Arial" w:hAnsi="Arial" w:cs="Arial"/>
          <w:b/>
          <w:color w:val="0D0D0D"/>
          <w:sz w:val="28"/>
          <w:szCs w:val="28"/>
        </w:rPr>
        <w:t>Complete the application form attached</w:t>
      </w:r>
    </w:p>
    <w:p w14:paraId="790E49A6" w14:textId="77777777" w:rsidR="00DE40E7" w:rsidRDefault="00DE40E7" w:rsidP="00DE40E7">
      <w:pPr>
        <w:spacing w:after="0" w:line="240" w:lineRule="atLeast"/>
        <w:contextualSpacing/>
        <w:jc w:val="both"/>
        <w:rPr>
          <w:rFonts w:ascii="Arial" w:hAnsi="Arial" w:cs="Arial"/>
          <w:color w:val="0D0D0D"/>
        </w:rPr>
      </w:pPr>
    </w:p>
    <w:p w14:paraId="342C5F10" w14:textId="77777777" w:rsidR="00DE40E7" w:rsidRPr="00D51911" w:rsidRDefault="00DE40E7" w:rsidP="00DE40E7">
      <w:pPr>
        <w:spacing w:after="0" w:line="240" w:lineRule="atLeast"/>
        <w:contextualSpacing/>
        <w:jc w:val="both"/>
        <w:rPr>
          <w:rFonts w:ascii="Arial" w:hAnsi="Arial" w:cs="Arial"/>
          <w:color w:val="0D0D0D"/>
        </w:rPr>
      </w:pPr>
      <w:r w:rsidRPr="00320422">
        <w:rPr>
          <w:rFonts w:ascii="Arial" w:hAnsi="Arial" w:cs="Arial"/>
          <w:color w:val="0D0D0D"/>
        </w:rPr>
        <w:t xml:space="preserve">Please ensure you complete every section of the form; please </w:t>
      </w:r>
      <w:r w:rsidRPr="00A354AB">
        <w:rPr>
          <w:rFonts w:ascii="Arial" w:hAnsi="Arial" w:cs="Arial"/>
          <w:b/>
          <w:color w:val="0D0D0D"/>
        </w:rPr>
        <w:t>DO NOT</w:t>
      </w:r>
      <w:r w:rsidRPr="00320422">
        <w:rPr>
          <w:rFonts w:ascii="Arial" w:hAnsi="Arial" w:cs="Arial"/>
          <w:color w:val="0D0D0D"/>
        </w:rPr>
        <w:t xml:space="preserve"> leave any section blank. Please state </w:t>
      </w:r>
      <w:r w:rsidRPr="00A354AB">
        <w:rPr>
          <w:rFonts w:ascii="Arial" w:hAnsi="Arial" w:cs="Arial"/>
          <w:b/>
          <w:color w:val="0D0D0D"/>
        </w:rPr>
        <w:t xml:space="preserve">NOT APPLICABLE </w:t>
      </w:r>
      <w:r w:rsidRPr="00320422">
        <w:rPr>
          <w:rFonts w:ascii="Arial" w:hAnsi="Arial" w:cs="Arial"/>
          <w:color w:val="0D0D0D"/>
        </w:rPr>
        <w:t>in sections not relev</w:t>
      </w:r>
      <w:r>
        <w:rPr>
          <w:rFonts w:ascii="Arial" w:hAnsi="Arial" w:cs="Arial"/>
          <w:color w:val="0D0D0D"/>
        </w:rPr>
        <w:t xml:space="preserve">ant to your application. </w:t>
      </w:r>
    </w:p>
    <w:p w14:paraId="2547C919" w14:textId="77777777" w:rsidR="00DE40E7" w:rsidRPr="00320422" w:rsidRDefault="00DE40E7" w:rsidP="00DE40E7">
      <w:pPr>
        <w:spacing w:after="0" w:line="240" w:lineRule="atLeast"/>
        <w:contextualSpacing/>
        <w:jc w:val="both"/>
        <w:rPr>
          <w:rFonts w:ascii="Arial" w:hAnsi="Arial" w:cs="Arial"/>
          <w:color w:val="0D0D0D"/>
        </w:rPr>
      </w:pPr>
    </w:p>
    <w:p w14:paraId="4DFA8738" w14:textId="77777777" w:rsidR="00DE40E7" w:rsidRPr="00363F11" w:rsidRDefault="00DE40E7" w:rsidP="00DE40E7">
      <w:pPr>
        <w:spacing w:after="0" w:line="240" w:lineRule="atLeast"/>
        <w:contextualSpacing/>
        <w:jc w:val="both"/>
        <w:rPr>
          <w:rFonts w:ascii="Arial" w:hAnsi="Arial" w:cs="Arial"/>
        </w:rPr>
      </w:pPr>
      <w:r w:rsidRPr="00320422">
        <w:rPr>
          <w:rFonts w:ascii="Arial" w:hAnsi="Arial" w:cs="Arial"/>
          <w:color w:val="0D0D0D"/>
        </w:rPr>
        <w:t>If you require any assistance in completing this application, please contact your local Education and Training Board Youth</w:t>
      </w:r>
      <w:r>
        <w:rPr>
          <w:rFonts w:ascii="Arial" w:hAnsi="Arial" w:cs="Arial"/>
          <w:color w:val="0D0D0D"/>
        </w:rPr>
        <w:t>/Liaison</w:t>
      </w:r>
      <w:r w:rsidRPr="00320422">
        <w:rPr>
          <w:rFonts w:ascii="Arial" w:hAnsi="Arial" w:cs="Arial"/>
          <w:color w:val="0D0D0D"/>
        </w:rPr>
        <w:t xml:space="preserve"> Officer</w:t>
      </w:r>
      <w:r>
        <w:rPr>
          <w:rFonts w:ascii="Arial" w:hAnsi="Arial" w:cs="Arial"/>
          <w:color w:val="0D0D0D"/>
        </w:rPr>
        <w:t>,</w:t>
      </w:r>
      <w:r w:rsidRPr="00320422">
        <w:rPr>
          <w:rFonts w:ascii="Arial" w:hAnsi="Arial" w:cs="Arial"/>
          <w:color w:val="0D0D0D"/>
        </w:rPr>
        <w:t xml:space="preserve"> </w:t>
      </w:r>
      <w:r w:rsidRPr="00363F11">
        <w:rPr>
          <w:rFonts w:ascii="Arial" w:hAnsi="Arial" w:cs="Arial"/>
        </w:rPr>
        <w:t xml:space="preserve">if you are a local youth service or youth club. </w:t>
      </w:r>
    </w:p>
    <w:p w14:paraId="1F223F98" w14:textId="77777777" w:rsidR="00DE40E7" w:rsidRPr="00320422" w:rsidRDefault="00DE40E7" w:rsidP="00DE40E7">
      <w:pPr>
        <w:spacing w:after="0" w:line="240" w:lineRule="atLeast"/>
        <w:contextualSpacing/>
        <w:jc w:val="both"/>
        <w:rPr>
          <w:rFonts w:ascii="Arial" w:hAnsi="Arial" w:cs="Arial"/>
          <w:color w:val="0D0D0D"/>
        </w:rPr>
      </w:pPr>
    </w:p>
    <w:p w14:paraId="7FEE724C" w14:textId="77777777" w:rsidR="00DE40E7" w:rsidRDefault="00DE40E7" w:rsidP="00DE40E7">
      <w:pPr>
        <w:spacing w:after="0" w:line="240" w:lineRule="atLeast"/>
        <w:contextualSpacing/>
        <w:jc w:val="both"/>
        <w:rPr>
          <w:rFonts w:ascii="Arial" w:hAnsi="Arial" w:cs="Arial"/>
          <w:b/>
          <w:color w:val="0D0D0D"/>
        </w:rPr>
      </w:pPr>
      <w:r w:rsidRPr="00320422">
        <w:rPr>
          <w:rFonts w:ascii="Arial" w:hAnsi="Arial" w:cs="Arial"/>
          <w:b/>
          <w:color w:val="0D0D0D"/>
        </w:rPr>
        <w:t xml:space="preserve">Applications which are submitted with incomplete information will lead to a delay.  It may not be possible to assess such applications and as a result the applicant may lose the opportunity to be included in the </w:t>
      </w:r>
      <w:r>
        <w:rPr>
          <w:rFonts w:ascii="Arial" w:hAnsi="Arial" w:cs="Arial"/>
          <w:b/>
          <w:color w:val="0D0D0D"/>
        </w:rPr>
        <w:t>scheme</w:t>
      </w:r>
      <w:r w:rsidRPr="00320422">
        <w:rPr>
          <w:rFonts w:ascii="Arial" w:hAnsi="Arial" w:cs="Arial"/>
          <w:b/>
          <w:color w:val="0D0D0D"/>
        </w:rPr>
        <w:t xml:space="preserve">. </w:t>
      </w:r>
    </w:p>
    <w:p w14:paraId="79A3C3C5" w14:textId="77777777" w:rsidR="00483F2D" w:rsidRPr="00320422" w:rsidRDefault="00483F2D" w:rsidP="00DE40E7">
      <w:pPr>
        <w:spacing w:after="0" w:line="240" w:lineRule="atLeast"/>
        <w:contextualSpacing/>
        <w:jc w:val="both"/>
        <w:rPr>
          <w:rFonts w:ascii="Arial" w:hAnsi="Arial" w:cs="Arial"/>
          <w:b/>
          <w:color w:val="0D0D0D"/>
        </w:rPr>
      </w:pPr>
    </w:p>
    <w:p w14:paraId="1A9A47A4" w14:textId="77777777" w:rsidR="00DE40E7" w:rsidRPr="00314B8A" w:rsidRDefault="00DE40E7" w:rsidP="00DE40E7">
      <w:pPr>
        <w:spacing w:after="0" w:line="240" w:lineRule="atLeast"/>
        <w:contextualSpacing/>
        <w:jc w:val="both"/>
        <w:rPr>
          <w:rFonts w:ascii="Arial" w:hAnsi="Arial" w:cs="Arial"/>
          <w:color w:val="0D0D0D"/>
          <w:sz w:val="24"/>
          <w:szCs w:val="24"/>
        </w:rPr>
      </w:pPr>
    </w:p>
    <w:p w14:paraId="2BBB27C9" w14:textId="77777777" w:rsidR="00DE40E7" w:rsidRDefault="00DE40E7" w:rsidP="00DE40E7">
      <w:pPr>
        <w:numPr>
          <w:ilvl w:val="0"/>
          <w:numId w:val="3"/>
        </w:numPr>
        <w:spacing w:after="0" w:line="240" w:lineRule="atLeast"/>
        <w:contextualSpacing/>
        <w:jc w:val="both"/>
        <w:rPr>
          <w:rFonts w:ascii="Arial" w:hAnsi="Arial" w:cs="Arial"/>
          <w:b/>
          <w:color w:val="0D0D0D"/>
          <w:sz w:val="28"/>
          <w:szCs w:val="28"/>
        </w:rPr>
      </w:pPr>
      <w:r>
        <w:rPr>
          <w:rFonts w:ascii="Arial" w:hAnsi="Arial" w:cs="Arial"/>
          <w:b/>
          <w:color w:val="0D0D0D"/>
          <w:sz w:val="28"/>
          <w:szCs w:val="28"/>
        </w:rPr>
        <w:t>Reporting and Conditions of Funding to be applied</w:t>
      </w:r>
    </w:p>
    <w:p w14:paraId="45F20F41" w14:textId="77777777" w:rsidR="001661EE" w:rsidRDefault="001661EE" w:rsidP="001661EE">
      <w:pPr>
        <w:spacing w:after="0" w:line="240" w:lineRule="atLeast"/>
        <w:ind w:left="720"/>
        <w:contextualSpacing/>
        <w:jc w:val="both"/>
        <w:rPr>
          <w:rFonts w:ascii="Arial" w:hAnsi="Arial" w:cs="Arial"/>
          <w:b/>
          <w:color w:val="0D0D0D"/>
          <w:sz w:val="28"/>
          <w:szCs w:val="28"/>
        </w:rPr>
      </w:pPr>
    </w:p>
    <w:p w14:paraId="72400428" w14:textId="77777777" w:rsidR="00DE40E7" w:rsidRPr="00875148" w:rsidRDefault="00DE40E7" w:rsidP="00DE40E7">
      <w:pPr>
        <w:spacing w:after="0" w:line="240" w:lineRule="atLeast"/>
        <w:contextualSpacing/>
        <w:jc w:val="both"/>
        <w:rPr>
          <w:rFonts w:ascii="Arial" w:hAnsi="Arial" w:cs="Arial"/>
          <w:i/>
          <w:color w:val="0D0D0D"/>
        </w:rPr>
      </w:pPr>
      <w:r>
        <w:rPr>
          <w:rFonts w:ascii="Arial" w:hAnsi="Arial" w:cs="Arial"/>
          <w:i/>
          <w:color w:val="0D0D0D"/>
        </w:rPr>
        <w:t>Overview</w:t>
      </w:r>
    </w:p>
    <w:p w14:paraId="1CEC60AE" w14:textId="378FCFF9" w:rsidR="00DE40E7" w:rsidRDefault="00DE40E7" w:rsidP="00DE40E7">
      <w:pPr>
        <w:spacing w:after="0" w:line="240" w:lineRule="atLeast"/>
        <w:contextualSpacing/>
        <w:jc w:val="both"/>
        <w:rPr>
          <w:rFonts w:ascii="Arial" w:hAnsi="Arial" w:cs="Arial"/>
          <w:color w:val="0D0D0D"/>
        </w:rPr>
      </w:pPr>
      <w:r>
        <w:rPr>
          <w:rFonts w:ascii="Arial" w:hAnsi="Arial" w:cs="Arial"/>
          <w:color w:val="0D0D0D"/>
        </w:rPr>
        <w:t xml:space="preserve">Information on young people who have fled from the war in Ukraine should be collated so that it can be reported separately. It is a condition of funding that it is used for the purpose stated in the application and as agreed with the ETB. Please see the eligibility requirements below. The scheme rules for UBU Your Place Your Space, Youth Information </w:t>
      </w:r>
      <w:proofErr w:type="spellStart"/>
      <w:r>
        <w:rPr>
          <w:rFonts w:ascii="Arial" w:hAnsi="Arial" w:cs="Arial"/>
          <w:color w:val="0D0D0D"/>
        </w:rPr>
        <w:t>Centres</w:t>
      </w:r>
      <w:proofErr w:type="spellEnd"/>
      <w:r>
        <w:rPr>
          <w:rFonts w:ascii="Arial" w:hAnsi="Arial" w:cs="Arial"/>
          <w:color w:val="0D0D0D"/>
        </w:rPr>
        <w:t xml:space="preserve"> and youth club grants in respect of oversight and governance are to </w:t>
      </w:r>
      <w:proofErr w:type="gramStart"/>
      <w:r>
        <w:rPr>
          <w:rFonts w:ascii="Arial" w:hAnsi="Arial" w:cs="Arial"/>
          <w:color w:val="0D0D0D"/>
        </w:rPr>
        <w:t>be applied</w:t>
      </w:r>
      <w:proofErr w:type="gramEnd"/>
      <w:r>
        <w:rPr>
          <w:rFonts w:ascii="Arial" w:hAnsi="Arial" w:cs="Arial"/>
          <w:color w:val="0D0D0D"/>
        </w:rPr>
        <w:t xml:space="preserve">. </w:t>
      </w:r>
    </w:p>
    <w:p w14:paraId="232A6205" w14:textId="77777777" w:rsidR="00CF53D9" w:rsidRDefault="00CF53D9" w:rsidP="00DE40E7">
      <w:pPr>
        <w:spacing w:after="0" w:line="240" w:lineRule="atLeast"/>
        <w:contextualSpacing/>
        <w:jc w:val="both"/>
        <w:rPr>
          <w:rFonts w:ascii="Arial" w:hAnsi="Arial" w:cs="Arial"/>
          <w:color w:val="0D0D0D"/>
        </w:rPr>
      </w:pPr>
      <w:bookmarkStart w:id="0" w:name="_GoBack"/>
      <w:bookmarkEnd w:id="0"/>
    </w:p>
    <w:p w14:paraId="3345A74A" w14:textId="77777777" w:rsidR="00483F2D" w:rsidRDefault="00483F2D" w:rsidP="00DE40E7">
      <w:pPr>
        <w:spacing w:after="0" w:line="240" w:lineRule="atLeast"/>
        <w:contextualSpacing/>
        <w:jc w:val="both"/>
        <w:rPr>
          <w:rFonts w:ascii="Arial" w:hAnsi="Arial" w:cs="Arial"/>
          <w:color w:val="0D0D0D"/>
        </w:rPr>
      </w:pPr>
    </w:p>
    <w:p w14:paraId="122F7E94" w14:textId="77777777" w:rsidR="00DE40E7" w:rsidRDefault="00DE40E7" w:rsidP="00DE40E7">
      <w:pPr>
        <w:spacing w:after="0" w:line="240" w:lineRule="atLeast"/>
        <w:contextualSpacing/>
        <w:jc w:val="both"/>
        <w:rPr>
          <w:rFonts w:ascii="Arial" w:hAnsi="Arial" w:cs="Arial"/>
          <w:color w:val="0D0D0D"/>
        </w:rPr>
      </w:pPr>
    </w:p>
    <w:p w14:paraId="4317AC30" w14:textId="77777777" w:rsidR="00DE40E7" w:rsidRDefault="00DE40E7" w:rsidP="00DE40E7">
      <w:pPr>
        <w:spacing w:after="0" w:line="240" w:lineRule="atLeast"/>
        <w:contextualSpacing/>
        <w:jc w:val="both"/>
        <w:rPr>
          <w:rFonts w:ascii="Arial" w:hAnsi="Arial" w:cs="Arial"/>
          <w:i/>
          <w:color w:val="0D0D0D"/>
        </w:rPr>
      </w:pPr>
      <w:r>
        <w:rPr>
          <w:rFonts w:ascii="Arial" w:hAnsi="Arial" w:cs="Arial"/>
          <w:i/>
          <w:color w:val="0D0D0D"/>
        </w:rPr>
        <w:t>Reporting</w:t>
      </w:r>
    </w:p>
    <w:p w14:paraId="7E357EA8" w14:textId="77777777" w:rsidR="00483F2D" w:rsidRPr="000339B3" w:rsidRDefault="00483F2D" w:rsidP="00DE40E7">
      <w:pPr>
        <w:spacing w:after="0" w:line="240" w:lineRule="atLeast"/>
        <w:contextualSpacing/>
        <w:jc w:val="both"/>
        <w:rPr>
          <w:rFonts w:ascii="Arial" w:hAnsi="Arial" w:cs="Arial"/>
          <w:i/>
          <w:color w:val="0D0D0D"/>
        </w:rPr>
      </w:pPr>
    </w:p>
    <w:p w14:paraId="6548EF56" w14:textId="26CA2E76" w:rsidR="00DE40E7" w:rsidRDefault="00DE40E7" w:rsidP="00DE40E7">
      <w:pPr>
        <w:spacing w:after="0" w:line="240" w:lineRule="atLeast"/>
        <w:contextualSpacing/>
        <w:jc w:val="both"/>
        <w:rPr>
          <w:rFonts w:ascii="Arial" w:hAnsi="Arial" w:cs="Arial"/>
          <w:color w:val="0D0D0D"/>
        </w:rPr>
      </w:pPr>
      <w:r>
        <w:rPr>
          <w:rFonts w:ascii="Arial" w:hAnsi="Arial" w:cs="Arial"/>
          <w:color w:val="0D0D0D"/>
        </w:rPr>
        <w:t xml:space="preserve">The Department will seek information under the following headings </w:t>
      </w:r>
      <w:r w:rsidR="00311D26">
        <w:rPr>
          <w:rFonts w:ascii="Arial" w:hAnsi="Arial" w:cs="Arial"/>
          <w:color w:val="0D0D0D"/>
        </w:rPr>
        <w:t xml:space="preserve">(subject to change depending on reporting requirements) </w:t>
      </w:r>
      <w:r>
        <w:rPr>
          <w:rFonts w:ascii="Arial" w:hAnsi="Arial" w:cs="Arial"/>
          <w:color w:val="0D0D0D"/>
        </w:rPr>
        <w:t>on two occasions during the year</w:t>
      </w:r>
      <w:r w:rsidR="00311D26">
        <w:rPr>
          <w:rFonts w:ascii="Arial" w:hAnsi="Arial" w:cs="Arial"/>
          <w:color w:val="0D0D0D"/>
        </w:rPr>
        <w:t>, or as necessary should the needs arise</w:t>
      </w:r>
      <w:r>
        <w:rPr>
          <w:rFonts w:ascii="Arial" w:hAnsi="Arial" w:cs="Arial"/>
          <w:color w:val="0D0D0D"/>
        </w:rPr>
        <w:t>:</w:t>
      </w:r>
    </w:p>
    <w:p w14:paraId="3A129D45" w14:textId="77777777" w:rsidR="00DE40E7" w:rsidRDefault="00DE40E7" w:rsidP="00DE40E7">
      <w:pPr>
        <w:spacing w:after="0" w:line="240" w:lineRule="atLeast"/>
        <w:contextualSpacing/>
        <w:jc w:val="both"/>
        <w:rPr>
          <w:rFonts w:ascii="Arial" w:hAnsi="Arial" w:cs="Arial"/>
          <w:color w:val="0D0D0D"/>
        </w:rPr>
      </w:pPr>
    </w:p>
    <w:p w14:paraId="77283089" w14:textId="77777777" w:rsidR="00DE40E7" w:rsidRDefault="00DE40E7" w:rsidP="00DE40E7">
      <w:pPr>
        <w:spacing w:after="0" w:line="240" w:lineRule="atLeast"/>
        <w:contextualSpacing/>
        <w:jc w:val="both"/>
        <w:rPr>
          <w:rFonts w:ascii="Arial" w:hAnsi="Arial" w:cs="Arial"/>
          <w:color w:val="0D0D0D"/>
        </w:rPr>
      </w:pPr>
      <w:r>
        <w:rPr>
          <w:rFonts w:ascii="Arial" w:hAnsi="Arial" w:cs="Arial"/>
          <w:color w:val="0D0D0D"/>
        </w:rPr>
        <w:t xml:space="preserve">UBU Your Place Your Space/ Youth Information </w:t>
      </w:r>
      <w:proofErr w:type="spellStart"/>
      <w:r>
        <w:rPr>
          <w:rFonts w:ascii="Arial" w:hAnsi="Arial" w:cs="Arial"/>
          <w:color w:val="0D0D0D"/>
        </w:rPr>
        <w:t>Centres</w:t>
      </w:r>
      <w:proofErr w:type="spellEnd"/>
      <w:r>
        <w:rPr>
          <w:rFonts w:ascii="Arial" w:hAnsi="Arial" w:cs="Arial"/>
          <w:color w:val="0D0D0D"/>
        </w:rPr>
        <w:t>:</w:t>
      </w:r>
    </w:p>
    <w:p w14:paraId="5BDAFB1E" w14:textId="77777777" w:rsidR="00DE40E7" w:rsidRDefault="00DE40E7" w:rsidP="00DE40E7">
      <w:pPr>
        <w:numPr>
          <w:ilvl w:val="0"/>
          <w:numId w:val="10"/>
        </w:numPr>
        <w:spacing w:after="0" w:line="240" w:lineRule="atLeast"/>
        <w:contextualSpacing/>
        <w:jc w:val="both"/>
        <w:rPr>
          <w:rFonts w:ascii="Arial" w:hAnsi="Arial" w:cs="Arial"/>
          <w:color w:val="0D0D0D"/>
        </w:rPr>
      </w:pPr>
      <w:r>
        <w:rPr>
          <w:rFonts w:ascii="Arial" w:hAnsi="Arial" w:cs="Arial"/>
          <w:color w:val="0D0D0D"/>
        </w:rPr>
        <w:t xml:space="preserve">Number of individual young people who have fled from the war in Ukraine  engaged by age group, </w:t>
      </w:r>
    </w:p>
    <w:p w14:paraId="7AE097C5" w14:textId="77777777" w:rsidR="00DE40E7" w:rsidRDefault="00DE40E7" w:rsidP="00DE40E7">
      <w:pPr>
        <w:numPr>
          <w:ilvl w:val="0"/>
          <w:numId w:val="10"/>
        </w:numPr>
        <w:spacing w:after="0" w:line="240" w:lineRule="atLeast"/>
        <w:contextualSpacing/>
        <w:jc w:val="both"/>
        <w:rPr>
          <w:rFonts w:ascii="Arial" w:hAnsi="Arial" w:cs="Arial"/>
          <w:color w:val="0D0D0D"/>
        </w:rPr>
      </w:pPr>
      <w:r w:rsidRPr="002B4C22">
        <w:rPr>
          <w:rFonts w:ascii="Arial" w:hAnsi="Arial" w:cs="Arial"/>
          <w:color w:val="0D0D0D"/>
        </w:rPr>
        <w:t xml:space="preserve">Numbers of </w:t>
      </w:r>
      <w:r>
        <w:rPr>
          <w:rFonts w:ascii="Arial" w:hAnsi="Arial" w:cs="Arial"/>
          <w:color w:val="0D0D0D"/>
        </w:rPr>
        <w:t xml:space="preserve">young people who have fled from the war in Ukraine </w:t>
      </w:r>
      <w:r w:rsidRPr="002B4C22">
        <w:rPr>
          <w:rFonts w:ascii="Arial" w:hAnsi="Arial" w:cs="Arial"/>
          <w:color w:val="0D0D0D"/>
        </w:rPr>
        <w:t xml:space="preserve"> per type of support </w:t>
      </w:r>
      <w:r>
        <w:rPr>
          <w:rFonts w:ascii="Arial" w:hAnsi="Arial" w:cs="Arial"/>
          <w:color w:val="0D0D0D"/>
        </w:rPr>
        <w:t>(P&amp;OR 6.3)</w:t>
      </w:r>
    </w:p>
    <w:p w14:paraId="152B53A9" w14:textId="77777777" w:rsidR="00DE40E7" w:rsidRPr="002B4C22" w:rsidRDefault="00DE40E7" w:rsidP="00DE40E7">
      <w:pPr>
        <w:numPr>
          <w:ilvl w:val="0"/>
          <w:numId w:val="10"/>
        </w:numPr>
        <w:spacing w:after="0" w:line="240" w:lineRule="atLeast"/>
        <w:contextualSpacing/>
        <w:jc w:val="both"/>
        <w:rPr>
          <w:rFonts w:ascii="Arial" w:hAnsi="Arial" w:cs="Arial"/>
          <w:color w:val="0D0D0D"/>
        </w:rPr>
      </w:pPr>
      <w:r>
        <w:rPr>
          <w:rFonts w:ascii="Arial" w:hAnsi="Arial" w:cs="Arial"/>
          <w:color w:val="0D0D0D"/>
        </w:rPr>
        <w:t xml:space="preserve">Total hours working with young people who have fled from the war in Ukraine, (count all interactions for each type of support for the young persons including group activities and one to ones). </w:t>
      </w:r>
    </w:p>
    <w:p w14:paraId="3A352DDF" w14:textId="77777777" w:rsidR="00DE40E7" w:rsidRDefault="00DE40E7" w:rsidP="00DE40E7">
      <w:pPr>
        <w:spacing w:after="0" w:line="240" w:lineRule="atLeast"/>
        <w:contextualSpacing/>
        <w:jc w:val="both"/>
        <w:rPr>
          <w:rFonts w:ascii="Arial" w:hAnsi="Arial" w:cs="Arial"/>
          <w:color w:val="0D0D0D"/>
        </w:rPr>
      </w:pPr>
    </w:p>
    <w:p w14:paraId="252D95AF" w14:textId="77777777" w:rsidR="00DE40E7" w:rsidRDefault="00DE40E7" w:rsidP="00DE40E7">
      <w:pPr>
        <w:spacing w:after="0" w:line="240" w:lineRule="atLeast"/>
        <w:contextualSpacing/>
        <w:jc w:val="both"/>
        <w:rPr>
          <w:rFonts w:ascii="Arial" w:hAnsi="Arial" w:cs="Arial"/>
          <w:color w:val="0D0D0D"/>
        </w:rPr>
      </w:pPr>
      <w:r>
        <w:rPr>
          <w:rFonts w:ascii="Arial" w:hAnsi="Arial" w:cs="Arial"/>
          <w:color w:val="0D0D0D"/>
        </w:rPr>
        <w:t xml:space="preserve">It is expected that there will be </w:t>
      </w:r>
      <w:r w:rsidRPr="005D0FCE">
        <w:rPr>
          <w:rFonts w:ascii="Arial" w:hAnsi="Arial" w:cs="Arial"/>
          <w:color w:val="0D0D0D"/>
          <w:u w:val="single"/>
        </w:rPr>
        <w:t>two requests for information to be provided by UBU</w:t>
      </w:r>
      <w:r>
        <w:rPr>
          <w:rFonts w:ascii="Arial" w:hAnsi="Arial" w:cs="Arial"/>
          <w:color w:val="0D0D0D"/>
        </w:rPr>
        <w:t xml:space="preserve"> Your Place Your Space/ Yout</w:t>
      </w:r>
      <w:r w:rsidR="001661EE">
        <w:rPr>
          <w:rFonts w:ascii="Arial" w:hAnsi="Arial" w:cs="Arial"/>
          <w:color w:val="0D0D0D"/>
        </w:rPr>
        <w:t xml:space="preserve">h Information </w:t>
      </w:r>
      <w:proofErr w:type="spellStart"/>
      <w:r w:rsidR="001661EE">
        <w:rPr>
          <w:rFonts w:ascii="Arial" w:hAnsi="Arial" w:cs="Arial"/>
          <w:color w:val="0D0D0D"/>
        </w:rPr>
        <w:t>Centres</w:t>
      </w:r>
      <w:proofErr w:type="spellEnd"/>
      <w:r w:rsidR="001661EE">
        <w:rPr>
          <w:rFonts w:ascii="Arial" w:hAnsi="Arial" w:cs="Arial"/>
          <w:color w:val="0D0D0D"/>
        </w:rPr>
        <w:t>: June 2024 and December 2024</w:t>
      </w:r>
      <w:r>
        <w:rPr>
          <w:rFonts w:ascii="Arial" w:hAnsi="Arial" w:cs="Arial"/>
          <w:color w:val="0D0D0D"/>
        </w:rPr>
        <w:t xml:space="preserve">. </w:t>
      </w:r>
    </w:p>
    <w:p w14:paraId="60D433F6" w14:textId="77777777" w:rsidR="00DE40E7" w:rsidRDefault="00DE40E7" w:rsidP="00DE40E7">
      <w:pPr>
        <w:spacing w:after="0" w:line="240" w:lineRule="atLeast"/>
        <w:contextualSpacing/>
        <w:jc w:val="both"/>
        <w:rPr>
          <w:rFonts w:ascii="Arial" w:hAnsi="Arial" w:cs="Arial"/>
          <w:color w:val="0D0D0D"/>
        </w:rPr>
      </w:pPr>
    </w:p>
    <w:p w14:paraId="47DA58F5" w14:textId="77777777" w:rsidR="00DE40E7" w:rsidRDefault="00DE40E7" w:rsidP="00DE40E7">
      <w:pPr>
        <w:spacing w:after="0" w:line="240" w:lineRule="atLeast"/>
        <w:contextualSpacing/>
        <w:jc w:val="both"/>
        <w:rPr>
          <w:rFonts w:ascii="Arial" w:hAnsi="Arial" w:cs="Arial"/>
          <w:color w:val="0D0D0D"/>
        </w:rPr>
      </w:pPr>
      <w:r>
        <w:rPr>
          <w:rFonts w:ascii="Arial" w:hAnsi="Arial" w:cs="Arial"/>
          <w:color w:val="0D0D0D"/>
        </w:rPr>
        <w:t>Youth Clubs:</w:t>
      </w:r>
    </w:p>
    <w:p w14:paraId="1E937AC2" w14:textId="77777777" w:rsidR="00DE40E7" w:rsidRDefault="00DE40E7" w:rsidP="00DE40E7">
      <w:pPr>
        <w:numPr>
          <w:ilvl w:val="0"/>
          <w:numId w:val="11"/>
        </w:numPr>
        <w:spacing w:after="0" w:line="240" w:lineRule="atLeast"/>
        <w:contextualSpacing/>
        <w:jc w:val="both"/>
        <w:rPr>
          <w:rFonts w:ascii="Arial" w:hAnsi="Arial" w:cs="Arial"/>
          <w:color w:val="0D0D0D"/>
        </w:rPr>
      </w:pPr>
      <w:r>
        <w:rPr>
          <w:rFonts w:ascii="Arial" w:hAnsi="Arial" w:cs="Arial"/>
          <w:color w:val="0D0D0D"/>
        </w:rPr>
        <w:t>Number of new youth clubs set up with 25% to 50% young people who have fled from the war in Ukraine attending,</w:t>
      </w:r>
    </w:p>
    <w:p w14:paraId="1AD93075" w14:textId="77777777" w:rsidR="00DE40E7" w:rsidRDefault="00DE40E7" w:rsidP="00DE40E7">
      <w:pPr>
        <w:numPr>
          <w:ilvl w:val="0"/>
          <w:numId w:val="11"/>
        </w:numPr>
        <w:spacing w:after="0" w:line="240" w:lineRule="atLeast"/>
        <w:contextualSpacing/>
        <w:jc w:val="both"/>
        <w:rPr>
          <w:rFonts w:ascii="Arial" w:hAnsi="Arial" w:cs="Arial"/>
          <w:color w:val="0D0D0D"/>
        </w:rPr>
      </w:pPr>
      <w:r>
        <w:rPr>
          <w:rFonts w:ascii="Arial" w:hAnsi="Arial" w:cs="Arial"/>
          <w:color w:val="0D0D0D"/>
        </w:rPr>
        <w:t>Number of lead volunteers,</w:t>
      </w:r>
    </w:p>
    <w:p w14:paraId="1924B307" w14:textId="77777777" w:rsidR="00DE40E7" w:rsidRDefault="00DE40E7" w:rsidP="00DE40E7">
      <w:pPr>
        <w:numPr>
          <w:ilvl w:val="0"/>
          <w:numId w:val="11"/>
        </w:numPr>
        <w:spacing w:after="0" w:line="240" w:lineRule="atLeast"/>
        <w:contextualSpacing/>
        <w:jc w:val="both"/>
        <w:rPr>
          <w:rFonts w:ascii="Arial" w:hAnsi="Arial" w:cs="Arial"/>
          <w:color w:val="0D0D0D"/>
        </w:rPr>
      </w:pPr>
      <w:r>
        <w:rPr>
          <w:rFonts w:ascii="Arial" w:hAnsi="Arial" w:cs="Arial"/>
          <w:color w:val="0D0D0D"/>
        </w:rPr>
        <w:t>Number of existing youth clubs in which young people who have fled from the war in Ukraine  are regular participants,</w:t>
      </w:r>
    </w:p>
    <w:p w14:paraId="2FF4C1B3" w14:textId="77777777" w:rsidR="00DE40E7" w:rsidRPr="008D7C16" w:rsidRDefault="00DE40E7" w:rsidP="00DE40E7">
      <w:pPr>
        <w:numPr>
          <w:ilvl w:val="0"/>
          <w:numId w:val="11"/>
        </w:numPr>
        <w:spacing w:after="0" w:line="240" w:lineRule="atLeast"/>
        <w:contextualSpacing/>
        <w:jc w:val="both"/>
        <w:rPr>
          <w:rFonts w:ascii="Arial" w:hAnsi="Arial" w:cs="Arial"/>
          <w:color w:val="0D0D0D"/>
        </w:rPr>
      </w:pPr>
      <w:r w:rsidRPr="008D7C16">
        <w:rPr>
          <w:rFonts w:ascii="Arial" w:hAnsi="Arial" w:cs="Arial"/>
          <w:color w:val="0D0D0D"/>
        </w:rPr>
        <w:t xml:space="preserve">Total of young </w:t>
      </w:r>
      <w:proofErr w:type="spellStart"/>
      <w:r w:rsidRPr="008D7C16">
        <w:rPr>
          <w:rFonts w:ascii="Arial" w:hAnsi="Arial" w:cs="Arial"/>
          <w:color w:val="0D0D0D"/>
        </w:rPr>
        <w:t>persons</w:t>
      </w:r>
      <w:proofErr w:type="spellEnd"/>
      <w:r w:rsidRPr="008D7C16">
        <w:rPr>
          <w:rFonts w:ascii="Arial" w:hAnsi="Arial" w:cs="Arial"/>
          <w:color w:val="0D0D0D"/>
        </w:rPr>
        <w:t xml:space="preserve"> attending and </w:t>
      </w:r>
      <w:r>
        <w:rPr>
          <w:rFonts w:ascii="Arial" w:hAnsi="Arial" w:cs="Arial"/>
          <w:color w:val="0D0D0D"/>
        </w:rPr>
        <w:t>n</w:t>
      </w:r>
      <w:r w:rsidRPr="008D7C16">
        <w:rPr>
          <w:rFonts w:ascii="Arial" w:hAnsi="Arial" w:cs="Arial"/>
          <w:color w:val="0D0D0D"/>
        </w:rPr>
        <w:t xml:space="preserve">umber of </w:t>
      </w:r>
      <w:r>
        <w:rPr>
          <w:rFonts w:ascii="Arial" w:hAnsi="Arial" w:cs="Arial"/>
          <w:color w:val="0D0D0D"/>
        </w:rPr>
        <w:t xml:space="preserve">young people who have fled from the war in Ukraine </w:t>
      </w:r>
      <w:r w:rsidRPr="008D7C16">
        <w:rPr>
          <w:rFonts w:ascii="Arial" w:hAnsi="Arial" w:cs="Arial"/>
          <w:color w:val="0D0D0D"/>
        </w:rPr>
        <w:t>attending clubs</w:t>
      </w:r>
      <w:r>
        <w:rPr>
          <w:rFonts w:ascii="Arial" w:hAnsi="Arial" w:cs="Arial"/>
          <w:color w:val="0D0D0D"/>
        </w:rPr>
        <w:t xml:space="preserve"> receiving a grant under this scheme.</w:t>
      </w:r>
    </w:p>
    <w:p w14:paraId="5BB7C5AB" w14:textId="77777777" w:rsidR="00DE40E7" w:rsidRDefault="00DE40E7" w:rsidP="00DE40E7">
      <w:pPr>
        <w:spacing w:after="0" w:line="240" w:lineRule="atLeast"/>
        <w:contextualSpacing/>
        <w:jc w:val="both"/>
        <w:rPr>
          <w:rFonts w:ascii="Arial" w:hAnsi="Arial" w:cs="Arial"/>
          <w:color w:val="0D0D0D"/>
        </w:rPr>
      </w:pPr>
    </w:p>
    <w:p w14:paraId="34272290" w14:textId="77777777" w:rsidR="00DE40E7" w:rsidRDefault="00DE40E7" w:rsidP="00DE40E7">
      <w:pPr>
        <w:spacing w:after="0" w:line="240" w:lineRule="atLeast"/>
        <w:contextualSpacing/>
        <w:jc w:val="both"/>
        <w:rPr>
          <w:rFonts w:ascii="Arial" w:hAnsi="Arial" w:cs="Arial"/>
          <w:color w:val="0D0D0D"/>
        </w:rPr>
      </w:pPr>
      <w:r>
        <w:rPr>
          <w:rFonts w:ascii="Arial" w:hAnsi="Arial" w:cs="Arial"/>
          <w:color w:val="0D0D0D"/>
        </w:rPr>
        <w:t>ETBs will be asked to provide summary information on the number of youth clubs availing of the grant before year end, and a short report from the youth clubs on the numbers of clubs and n</w:t>
      </w:r>
      <w:r w:rsidRPr="008D7C16">
        <w:rPr>
          <w:rFonts w:ascii="Arial" w:hAnsi="Arial" w:cs="Arial"/>
          <w:color w:val="0D0D0D"/>
        </w:rPr>
        <w:t xml:space="preserve">umber of </w:t>
      </w:r>
      <w:r>
        <w:rPr>
          <w:rFonts w:ascii="Arial" w:hAnsi="Arial" w:cs="Arial"/>
          <w:color w:val="0D0D0D"/>
        </w:rPr>
        <w:t xml:space="preserve">young people who have fled from the war in Ukraine </w:t>
      </w:r>
      <w:r w:rsidRPr="008D7C16">
        <w:rPr>
          <w:rFonts w:ascii="Arial" w:hAnsi="Arial" w:cs="Arial"/>
          <w:color w:val="0D0D0D"/>
        </w:rPr>
        <w:t>attending</w:t>
      </w:r>
      <w:r w:rsidRPr="005D0FCE">
        <w:rPr>
          <w:rFonts w:ascii="Arial" w:hAnsi="Arial" w:cs="Arial"/>
          <w:color w:val="0D0D0D"/>
        </w:rPr>
        <w:t xml:space="preserve"> </w:t>
      </w:r>
      <w:r w:rsidR="001661EE">
        <w:rPr>
          <w:rFonts w:ascii="Arial" w:hAnsi="Arial" w:cs="Arial"/>
          <w:color w:val="0D0D0D"/>
        </w:rPr>
        <w:t>before end Q1 2025</w:t>
      </w:r>
      <w:r>
        <w:rPr>
          <w:rFonts w:ascii="Arial" w:hAnsi="Arial" w:cs="Arial"/>
          <w:color w:val="0D0D0D"/>
        </w:rPr>
        <w:t xml:space="preserve">. </w:t>
      </w:r>
    </w:p>
    <w:p w14:paraId="5C65C84D" w14:textId="77777777" w:rsidR="00DE40E7" w:rsidRDefault="00DE40E7" w:rsidP="00DE40E7">
      <w:pPr>
        <w:spacing w:after="0" w:line="240" w:lineRule="atLeast"/>
        <w:contextualSpacing/>
        <w:jc w:val="both"/>
        <w:rPr>
          <w:rFonts w:ascii="Arial" w:hAnsi="Arial" w:cs="Arial"/>
          <w:color w:val="0D0D0D"/>
        </w:rPr>
      </w:pPr>
    </w:p>
    <w:p w14:paraId="47C21195" w14:textId="77777777" w:rsidR="00DE40E7" w:rsidRDefault="00DE40E7" w:rsidP="00DE40E7">
      <w:pPr>
        <w:spacing w:after="0" w:line="240" w:lineRule="atLeast"/>
        <w:contextualSpacing/>
        <w:jc w:val="both"/>
        <w:rPr>
          <w:rFonts w:ascii="Arial" w:hAnsi="Arial" w:cs="Arial"/>
          <w:color w:val="0D0D0D"/>
        </w:rPr>
      </w:pPr>
      <w:r>
        <w:rPr>
          <w:rFonts w:ascii="Arial" w:hAnsi="Arial" w:cs="Arial"/>
          <w:color w:val="0D0D0D"/>
        </w:rPr>
        <w:t>As the situation is rapidly changing, the Department may be requested to gather additional information over the course of the year. Your co-operation here would be appreciated.</w:t>
      </w:r>
    </w:p>
    <w:p w14:paraId="7B295246" w14:textId="77777777" w:rsidR="00DE40E7" w:rsidRDefault="00DE40E7" w:rsidP="00DE40E7">
      <w:pPr>
        <w:spacing w:after="0" w:line="240" w:lineRule="atLeast"/>
        <w:contextualSpacing/>
        <w:jc w:val="both"/>
        <w:rPr>
          <w:rFonts w:ascii="Arial" w:hAnsi="Arial" w:cs="Arial"/>
          <w:color w:val="0D0D0D"/>
        </w:rPr>
      </w:pPr>
    </w:p>
    <w:p w14:paraId="7B463CC4" w14:textId="77777777" w:rsidR="00DE40E7" w:rsidRDefault="00DE40E7" w:rsidP="00DE40E7">
      <w:pPr>
        <w:spacing w:after="0" w:line="240" w:lineRule="atLeast"/>
        <w:contextualSpacing/>
        <w:jc w:val="both"/>
        <w:rPr>
          <w:rFonts w:ascii="Arial" w:hAnsi="Arial" w:cs="Arial"/>
          <w:color w:val="0D0D0D"/>
        </w:rPr>
      </w:pPr>
      <w:r>
        <w:rPr>
          <w:rFonts w:ascii="Arial" w:hAnsi="Arial" w:cs="Arial"/>
          <w:color w:val="0D0D0D"/>
        </w:rPr>
        <w:t xml:space="preserve">A short end of year progress report will also be requested through the ETBs. This will include a short expenditure statement, and an opportunity for </w:t>
      </w:r>
      <w:proofErr w:type="spellStart"/>
      <w:r>
        <w:rPr>
          <w:rFonts w:ascii="Arial" w:hAnsi="Arial" w:cs="Arial"/>
          <w:color w:val="0D0D0D"/>
        </w:rPr>
        <w:t>organisations</w:t>
      </w:r>
      <w:proofErr w:type="spellEnd"/>
      <w:r>
        <w:rPr>
          <w:rFonts w:ascii="Arial" w:hAnsi="Arial" w:cs="Arial"/>
          <w:color w:val="0D0D0D"/>
        </w:rPr>
        <w:t xml:space="preserve"> to provide evidence on the</w:t>
      </w:r>
      <w:r w:rsidRPr="008D7C16">
        <w:rPr>
          <w:rFonts w:ascii="Arial" w:hAnsi="Arial" w:cs="Arial"/>
          <w:color w:val="0D0D0D"/>
        </w:rPr>
        <w:t xml:space="preserve"> effectiveness </w:t>
      </w:r>
      <w:r>
        <w:rPr>
          <w:rFonts w:ascii="Arial" w:hAnsi="Arial" w:cs="Arial"/>
          <w:color w:val="0D0D0D"/>
        </w:rPr>
        <w:t xml:space="preserve">of the funding </w:t>
      </w:r>
      <w:r w:rsidRPr="008D7C16">
        <w:rPr>
          <w:rFonts w:ascii="Arial" w:hAnsi="Arial" w:cs="Arial"/>
          <w:color w:val="0D0D0D"/>
        </w:rPr>
        <w:t>in supporting integration.</w:t>
      </w:r>
      <w:r>
        <w:rPr>
          <w:rFonts w:ascii="Arial" w:hAnsi="Arial" w:cs="Arial"/>
          <w:color w:val="0D0D0D"/>
        </w:rPr>
        <w:t xml:space="preserve"> </w:t>
      </w:r>
    </w:p>
    <w:p w14:paraId="5096166D" w14:textId="77777777" w:rsidR="00DE40E7" w:rsidRDefault="00DE40E7" w:rsidP="00DE40E7">
      <w:pPr>
        <w:spacing w:after="0" w:line="240" w:lineRule="atLeast"/>
        <w:contextualSpacing/>
        <w:jc w:val="both"/>
        <w:rPr>
          <w:rFonts w:ascii="Arial" w:hAnsi="Arial" w:cs="Arial"/>
          <w:color w:val="0D0D0D"/>
        </w:rPr>
      </w:pPr>
    </w:p>
    <w:p w14:paraId="28E72ABE" w14:textId="77777777" w:rsidR="00DE40E7" w:rsidRDefault="00DE40E7" w:rsidP="00DE40E7">
      <w:pPr>
        <w:spacing w:after="0" w:line="240" w:lineRule="atLeast"/>
        <w:contextualSpacing/>
        <w:jc w:val="both"/>
        <w:rPr>
          <w:rFonts w:ascii="Arial" w:hAnsi="Arial" w:cs="Arial"/>
          <w:color w:val="0D0D0D"/>
        </w:rPr>
      </w:pPr>
      <w:r>
        <w:rPr>
          <w:rFonts w:ascii="Arial" w:hAnsi="Arial" w:cs="Arial"/>
          <w:color w:val="0D0D0D"/>
        </w:rPr>
        <w:t>The Department will also request the ETBs to source examples of innovative approaches to integration, good practice, and positive community engagement. It is intended to share this information with other ETBs / officials and these may be referred to in public statements.</w:t>
      </w:r>
    </w:p>
    <w:p w14:paraId="475F7804" w14:textId="77777777" w:rsidR="001661EE" w:rsidRDefault="001661EE" w:rsidP="00DE40E7">
      <w:pPr>
        <w:spacing w:after="0" w:line="240" w:lineRule="atLeast"/>
        <w:contextualSpacing/>
        <w:jc w:val="both"/>
        <w:rPr>
          <w:rFonts w:ascii="Arial" w:hAnsi="Arial" w:cs="Arial"/>
          <w:color w:val="0D0D0D"/>
        </w:rPr>
      </w:pPr>
    </w:p>
    <w:p w14:paraId="348C05C0" w14:textId="77777777" w:rsidR="00DE40E7" w:rsidRPr="005151BA" w:rsidRDefault="00DE40E7" w:rsidP="00DE40E7">
      <w:pPr>
        <w:spacing w:after="0" w:line="240" w:lineRule="atLeast"/>
        <w:contextualSpacing/>
        <w:jc w:val="both"/>
        <w:rPr>
          <w:rFonts w:ascii="Arial" w:hAnsi="Arial" w:cs="Arial"/>
          <w:color w:val="0D0D0D"/>
        </w:rPr>
      </w:pPr>
    </w:p>
    <w:p w14:paraId="7AC5577C" w14:textId="77777777" w:rsidR="00DE40E7" w:rsidRPr="00314B8A" w:rsidRDefault="00DE40E7" w:rsidP="00DE40E7">
      <w:pPr>
        <w:numPr>
          <w:ilvl w:val="0"/>
          <w:numId w:val="3"/>
        </w:numPr>
        <w:spacing w:after="0" w:line="240" w:lineRule="atLeast"/>
        <w:contextualSpacing/>
        <w:jc w:val="both"/>
        <w:rPr>
          <w:rFonts w:ascii="Arial" w:hAnsi="Arial" w:cs="Arial"/>
          <w:b/>
          <w:color w:val="0D0D0D"/>
          <w:sz w:val="28"/>
          <w:szCs w:val="28"/>
        </w:rPr>
      </w:pPr>
      <w:r w:rsidRPr="00314B8A">
        <w:rPr>
          <w:rFonts w:ascii="Arial" w:hAnsi="Arial" w:cs="Arial"/>
          <w:b/>
          <w:color w:val="0D0D0D"/>
          <w:sz w:val="28"/>
          <w:szCs w:val="28"/>
        </w:rPr>
        <w:t>Submitting your Application/deadlines</w:t>
      </w:r>
    </w:p>
    <w:p w14:paraId="7FBA2DD9" w14:textId="77777777" w:rsidR="00DE40E7" w:rsidRDefault="00DE40E7" w:rsidP="00DE40E7">
      <w:pPr>
        <w:spacing w:after="0" w:line="240" w:lineRule="atLeast"/>
        <w:contextualSpacing/>
        <w:jc w:val="both"/>
        <w:rPr>
          <w:rFonts w:ascii="Arial" w:hAnsi="Arial" w:cs="Arial"/>
          <w:color w:val="0D0D0D"/>
        </w:rPr>
      </w:pPr>
    </w:p>
    <w:p w14:paraId="247DDD23" w14:textId="77777777" w:rsidR="00DE40E7" w:rsidRDefault="00DE40E7" w:rsidP="00DE40E7">
      <w:pPr>
        <w:spacing w:after="0" w:line="240" w:lineRule="atLeast"/>
        <w:contextualSpacing/>
        <w:jc w:val="both"/>
        <w:rPr>
          <w:rFonts w:ascii="Arial" w:hAnsi="Arial" w:cs="Arial"/>
          <w:color w:val="0D0D0D"/>
        </w:rPr>
      </w:pPr>
      <w:r w:rsidRPr="00320422">
        <w:rPr>
          <w:rFonts w:ascii="Arial" w:hAnsi="Arial" w:cs="Arial"/>
          <w:color w:val="0D0D0D"/>
        </w:rPr>
        <w:t>Applications must be submitted</w:t>
      </w:r>
      <w:r w:rsidRPr="00320422">
        <w:rPr>
          <w:rFonts w:ascii="Arial" w:hAnsi="Arial" w:cs="Arial"/>
          <w:b/>
          <w:color w:val="0D0D0D"/>
        </w:rPr>
        <w:t xml:space="preserve"> </w:t>
      </w:r>
      <w:r w:rsidRPr="00320422">
        <w:rPr>
          <w:rFonts w:ascii="Arial" w:hAnsi="Arial" w:cs="Arial"/>
          <w:color w:val="0D0D0D"/>
        </w:rPr>
        <w:t>to the local</w:t>
      </w:r>
      <w:r w:rsidRPr="00320422">
        <w:rPr>
          <w:rFonts w:ascii="Arial" w:hAnsi="Arial" w:cs="Arial"/>
          <w:b/>
          <w:color w:val="0D0D0D"/>
        </w:rPr>
        <w:t xml:space="preserve"> Education and Training Board by </w:t>
      </w:r>
      <w:r>
        <w:rPr>
          <w:rFonts w:ascii="Arial" w:hAnsi="Arial" w:cs="Arial"/>
          <w:b/>
          <w:color w:val="0D0D0D"/>
        </w:rPr>
        <w:t>the specified closing date</w:t>
      </w:r>
      <w:r w:rsidRPr="00320422">
        <w:rPr>
          <w:rFonts w:ascii="Arial" w:hAnsi="Arial" w:cs="Arial"/>
          <w:b/>
          <w:color w:val="0D0D0D"/>
        </w:rPr>
        <w:t xml:space="preserve">. </w:t>
      </w:r>
      <w:r>
        <w:rPr>
          <w:rFonts w:ascii="Arial" w:hAnsi="Arial" w:cs="Arial"/>
          <w:color w:val="0D0D0D"/>
        </w:rPr>
        <w:t xml:space="preserve">One application is permitted per funded </w:t>
      </w:r>
      <w:proofErr w:type="spellStart"/>
      <w:r>
        <w:rPr>
          <w:rFonts w:ascii="Arial" w:hAnsi="Arial" w:cs="Arial"/>
          <w:color w:val="0D0D0D"/>
        </w:rPr>
        <w:t>organisation</w:t>
      </w:r>
      <w:proofErr w:type="spellEnd"/>
      <w:r>
        <w:rPr>
          <w:rFonts w:ascii="Arial" w:hAnsi="Arial" w:cs="Arial"/>
          <w:color w:val="0D0D0D"/>
        </w:rPr>
        <w:t xml:space="preserve">, youth club, youth information </w:t>
      </w:r>
      <w:proofErr w:type="spellStart"/>
      <w:r>
        <w:rPr>
          <w:rFonts w:ascii="Arial" w:hAnsi="Arial" w:cs="Arial"/>
          <w:color w:val="0D0D0D"/>
        </w:rPr>
        <w:t>centre</w:t>
      </w:r>
      <w:proofErr w:type="spellEnd"/>
      <w:r>
        <w:rPr>
          <w:rFonts w:ascii="Arial" w:hAnsi="Arial" w:cs="Arial"/>
          <w:color w:val="0D0D0D"/>
        </w:rPr>
        <w:t>.</w:t>
      </w:r>
    </w:p>
    <w:p w14:paraId="0B995292" w14:textId="77777777" w:rsidR="00DE40E7" w:rsidRDefault="00DE40E7" w:rsidP="00DE40E7">
      <w:pPr>
        <w:spacing w:after="0" w:line="240" w:lineRule="atLeast"/>
        <w:contextualSpacing/>
        <w:jc w:val="both"/>
        <w:rPr>
          <w:rFonts w:ascii="Arial" w:hAnsi="Arial" w:cs="Arial"/>
          <w:color w:val="0D0D0D"/>
        </w:rPr>
      </w:pPr>
    </w:p>
    <w:p w14:paraId="14017020" w14:textId="77777777" w:rsidR="00DE40E7" w:rsidRDefault="00DE40E7" w:rsidP="00DE40E7">
      <w:pPr>
        <w:spacing w:after="0" w:line="240" w:lineRule="atLeast"/>
        <w:contextualSpacing/>
        <w:jc w:val="both"/>
        <w:rPr>
          <w:rFonts w:ascii="Arial" w:hAnsi="Arial" w:cs="Arial"/>
          <w:color w:val="0D0D0D"/>
        </w:rPr>
      </w:pPr>
    </w:p>
    <w:p w14:paraId="1637413C" w14:textId="77777777" w:rsidR="00DE40E7" w:rsidRDefault="00DE40E7" w:rsidP="00DE40E7">
      <w:pPr>
        <w:spacing w:after="0" w:line="240" w:lineRule="atLeast"/>
        <w:contextualSpacing/>
        <w:jc w:val="center"/>
        <w:rPr>
          <w:rFonts w:ascii="Arial" w:hAnsi="Arial" w:cs="Arial"/>
          <w:b/>
          <w:color w:val="0D0D0D"/>
          <w:sz w:val="24"/>
          <w:szCs w:val="24"/>
          <w:u w:val="single"/>
          <w:lang w:val="en-IE"/>
        </w:rPr>
      </w:pPr>
      <w:r>
        <w:rPr>
          <w:rFonts w:ascii="Arial" w:hAnsi="Arial" w:cs="Arial"/>
          <w:b/>
          <w:color w:val="0D0D0D"/>
          <w:sz w:val="24"/>
          <w:szCs w:val="24"/>
          <w:u w:val="single"/>
          <w:lang w:val="en-IE"/>
        </w:rPr>
        <w:br w:type="page"/>
        <w:t xml:space="preserve">ELIGIBILITY CRITERIA - </w:t>
      </w:r>
      <w:r w:rsidRPr="00314B8A">
        <w:rPr>
          <w:rFonts w:ascii="Arial" w:hAnsi="Arial" w:cs="Arial"/>
          <w:b/>
          <w:color w:val="0D0D0D"/>
          <w:sz w:val="24"/>
          <w:szCs w:val="24"/>
          <w:u w:val="single"/>
          <w:lang w:val="en-IE"/>
        </w:rPr>
        <w:t>IMPORTANT NOTES</w:t>
      </w:r>
    </w:p>
    <w:p w14:paraId="60CE6AD2" w14:textId="77777777" w:rsidR="00DE40E7" w:rsidRPr="00D37FE3" w:rsidRDefault="00DE40E7" w:rsidP="00DE40E7">
      <w:pPr>
        <w:spacing w:after="0" w:line="240" w:lineRule="atLeast"/>
        <w:contextualSpacing/>
        <w:jc w:val="center"/>
        <w:rPr>
          <w:rFonts w:ascii="Arial" w:hAnsi="Arial" w:cs="Arial"/>
          <w:color w:val="0D0D0D"/>
          <w:u w:val="single"/>
          <w:lang w:val="en-IE"/>
        </w:rPr>
      </w:pPr>
    </w:p>
    <w:p w14:paraId="69E4D3D3" w14:textId="77777777" w:rsidR="00DE40E7" w:rsidRPr="0064383B" w:rsidRDefault="00DE40E7" w:rsidP="00DE40E7">
      <w:pPr>
        <w:numPr>
          <w:ilvl w:val="0"/>
          <w:numId w:val="9"/>
        </w:numPr>
        <w:spacing w:after="120" w:line="240" w:lineRule="auto"/>
        <w:ind w:left="714" w:hanging="357"/>
        <w:rPr>
          <w:rFonts w:ascii="Arial" w:hAnsi="Arial" w:cs="Arial"/>
          <w:color w:val="000000"/>
          <w:u w:val="single"/>
        </w:rPr>
      </w:pPr>
      <w:r w:rsidRPr="0064383B">
        <w:rPr>
          <w:rFonts w:ascii="Arial" w:hAnsi="Arial" w:cs="Arial"/>
          <w:color w:val="000000"/>
          <w:u w:val="single"/>
        </w:rPr>
        <w:t xml:space="preserve">Grants awarded must be fully spent </w:t>
      </w:r>
      <w:r w:rsidRPr="0064383B">
        <w:rPr>
          <w:rFonts w:ascii="Arial" w:hAnsi="Arial" w:cs="Arial"/>
          <w:u w:val="single"/>
        </w:rPr>
        <w:t xml:space="preserve">in </w:t>
      </w:r>
      <w:r w:rsidR="001661EE">
        <w:rPr>
          <w:rFonts w:ascii="Arial" w:hAnsi="Arial" w:cs="Arial"/>
          <w:b/>
          <w:u w:val="single"/>
        </w:rPr>
        <w:t>2024</w:t>
      </w:r>
      <w:r w:rsidRPr="0064383B">
        <w:rPr>
          <w:rFonts w:ascii="Arial" w:hAnsi="Arial" w:cs="Arial"/>
          <w:u w:val="single"/>
        </w:rPr>
        <w:t>.</w:t>
      </w:r>
      <w:r w:rsidRPr="0064383B">
        <w:rPr>
          <w:rFonts w:ascii="Arial" w:hAnsi="Arial" w:cs="Arial"/>
          <w:color w:val="000000"/>
          <w:u w:val="single"/>
        </w:rPr>
        <w:t xml:space="preserve"> </w:t>
      </w:r>
    </w:p>
    <w:p w14:paraId="0A9F482E" w14:textId="13758BD1" w:rsidR="00DE40E7" w:rsidRPr="00096AD7" w:rsidRDefault="00DE40E7" w:rsidP="00DE40E7">
      <w:pPr>
        <w:numPr>
          <w:ilvl w:val="0"/>
          <w:numId w:val="9"/>
        </w:numPr>
        <w:spacing w:after="120" w:line="240" w:lineRule="auto"/>
        <w:ind w:left="714" w:hanging="357"/>
        <w:jc w:val="both"/>
        <w:rPr>
          <w:rFonts w:ascii="Arial" w:hAnsi="Arial" w:cs="Arial"/>
          <w:color w:val="000000"/>
        </w:rPr>
      </w:pPr>
      <w:r w:rsidRPr="00096AD7">
        <w:rPr>
          <w:rFonts w:ascii="Arial" w:hAnsi="Arial" w:cs="Arial"/>
          <w:color w:val="000000"/>
        </w:rPr>
        <w:t xml:space="preserve">The additional funding is to be used </w:t>
      </w:r>
      <w:r w:rsidR="00A53170">
        <w:rPr>
          <w:rFonts w:ascii="Arial" w:hAnsi="Arial" w:cs="Arial"/>
          <w:color w:val="000000"/>
        </w:rPr>
        <w:t>predominantly</w:t>
      </w:r>
      <w:r w:rsidR="00A53170" w:rsidRPr="00096AD7">
        <w:rPr>
          <w:rFonts w:ascii="Arial" w:hAnsi="Arial" w:cs="Arial"/>
          <w:color w:val="000000"/>
        </w:rPr>
        <w:t xml:space="preserve"> </w:t>
      </w:r>
      <w:r w:rsidRPr="00096AD7">
        <w:rPr>
          <w:rFonts w:ascii="Arial" w:hAnsi="Arial" w:cs="Arial"/>
          <w:color w:val="000000"/>
        </w:rPr>
        <w:t>for the purposes of ensuring the delivery of services</w:t>
      </w:r>
      <w:r>
        <w:rPr>
          <w:rFonts w:ascii="Arial" w:hAnsi="Arial" w:cs="Arial"/>
          <w:color w:val="000000"/>
        </w:rPr>
        <w:t>/supports</w:t>
      </w:r>
      <w:r w:rsidRPr="00096AD7">
        <w:rPr>
          <w:rFonts w:ascii="Arial" w:hAnsi="Arial" w:cs="Arial"/>
          <w:color w:val="000000"/>
        </w:rPr>
        <w:t xml:space="preserve"> to young people, i.e. not solely for administrative or other </w:t>
      </w:r>
      <w:proofErr w:type="spellStart"/>
      <w:r w:rsidRPr="00096AD7">
        <w:rPr>
          <w:rFonts w:ascii="Arial" w:hAnsi="Arial" w:cs="Arial"/>
          <w:color w:val="000000"/>
        </w:rPr>
        <w:t>organisational</w:t>
      </w:r>
      <w:proofErr w:type="spellEnd"/>
      <w:r w:rsidRPr="00096AD7">
        <w:rPr>
          <w:rFonts w:ascii="Arial" w:hAnsi="Arial" w:cs="Arial"/>
          <w:color w:val="000000"/>
        </w:rPr>
        <w:t xml:space="preserve"> purposes.</w:t>
      </w:r>
    </w:p>
    <w:p w14:paraId="1BA0D039" w14:textId="2211E371" w:rsidR="00DE40E7" w:rsidRPr="001941A2" w:rsidRDefault="00DE40E7" w:rsidP="00DE40E7">
      <w:pPr>
        <w:numPr>
          <w:ilvl w:val="0"/>
          <w:numId w:val="9"/>
        </w:numPr>
        <w:spacing w:after="120" w:line="240" w:lineRule="auto"/>
        <w:ind w:left="714" w:hanging="357"/>
        <w:jc w:val="both"/>
        <w:rPr>
          <w:rFonts w:ascii="Arial" w:hAnsi="Arial" w:cs="Arial"/>
          <w:color w:val="000000"/>
        </w:rPr>
      </w:pPr>
      <w:r w:rsidRPr="001941A2">
        <w:rPr>
          <w:rFonts w:ascii="Arial" w:hAnsi="Arial" w:cs="Arial"/>
          <w:color w:val="000000"/>
        </w:rPr>
        <w:t xml:space="preserve">The scheme is open to a funded </w:t>
      </w:r>
      <w:proofErr w:type="spellStart"/>
      <w:r w:rsidRPr="001941A2">
        <w:rPr>
          <w:rFonts w:ascii="Arial" w:hAnsi="Arial" w:cs="Arial"/>
          <w:color w:val="000000"/>
        </w:rPr>
        <w:t>organisation</w:t>
      </w:r>
      <w:proofErr w:type="spellEnd"/>
      <w:r w:rsidRPr="001941A2">
        <w:rPr>
          <w:rFonts w:ascii="Arial" w:hAnsi="Arial" w:cs="Arial"/>
          <w:color w:val="000000"/>
        </w:rPr>
        <w:t xml:space="preserve"> in receipt of targeted youth funds, Youth Information </w:t>
      </w:r>
      <w:proofErr w:type="spellStart"/>
      <w:r w:rsidRPr="001941A2">
        <w:rPr>
          <w:rFonts w:ascii="Arial" w:hAnsi="Arial" w:cs="Arial"/>
          <w:color w:val="000000"/>
        </w:rPr>
        <w:t>Centres</w:t>
      </w:r>
      <w:proofErr w:type="spellEnd"/>
      <w:r w:rsidRPr="001941A2">
        <w:rPr>
          <w:rFonts w:ascii="Arial" w:hAnsi="Arial" w:cs="Arial"/>
          <w:color w:val="000000"/>
        </w:rPr>
        <w:t xml:space="preserve"> funded by </w:t>
      </w:r>
      <w:r w:rsidRPr="00096AD7">
        <w:rPr>
          <w:rFonts w:ascii="Arial" w:hAnsi="Arial" w:cs="Arial"/>
          <w:color w:val="000000"/>
        </w:rPr>
        <w:t>D/CEDIY</w:t>
      </w:r>
      <w:r w:rsidRPr="001941A2">
        <w:rPr>
          <w:rFonts w:ascii="Arial" w:hAnsi="Arial" w:cs="Arial"/>
          <w:color w:val="000000"/>
        </w:rPr>
        <w:t xml:space="preserve"> approved grants, or a youth club/</w:t>
      </w:r>
      <w:proofErr w:type="spellStart"/>
      <w:r w:rsidRPr="001941A2">
        <w:rPr>
          <w:rFonts w:ascii="Arial" w:hAnsi="Arial" w:cs="Arial"/>
          <w:color w:val="000000"/>
        </w:rPr>
        <w:t>organisation</w:t>
      </w:r>
      <w:proofErr w:type="spellEnd"/>
      <w:r w:rsidRPr="001941A2">
        <w:rPr>
          <w:rFonts w:ascii="Arial" w:hAnsi="Arial" w:cs="Arial"/>
          <w:color w:val="000000"/>
        </w:rPr>
        <w:t xml:space="preserve"> that is eligible to appl</w:t>
      </w:r>
      <w:r>
        <w:rPr>
          <w:rFonts w:ascii="Arial" w:hAnsi="Arial" w:cs="Arial"/>
          <w:color w:val="000000"/>
        </w:rPr>
        <w:t xml:space="preserve">y for or is in receipt of a </w:t>
      </w:r>
      <w:r w:rsidR="001661EE">
        <w:rPr>
          <w:rFonts w:ascii="Arial" w:hAnsi="Arial" w:cs="Arial"/>
          <w:color w:val="000000"/>
        </w:rPr>
        <w:t>2024</w:t>
      </w:r>
      <w:r w:rsidRPr="001941A2">
        <w:rPr>
          <w:rFonts w:ascii="Arial" w:hAnsi="Arial" w:cs="Arial"/>
          <w:color w:val="000000"/>
        </w:rPr>
        <w:t xml:space="preserve"> grant under the Local Youth Club Grant Scheme and are opera</w:t>
      </w:r>
      <w:r>
        <w:rPr>
          <w:rFonts w:ascii="Arial" w:hAnsi="Arial" w:cs="Arial"/>
          <w:color w:val="000000"/>
        </w:rPr>
        <w:t xml:space="preserve">ting or will operate during </w:t>
      </w:r>
      <w:r w:rsidR="001661EE">
        <w:rPr>
          <w:rFonts w:ascii="Arial" w:hAnsi="Arial" w:cs="Arial"/>
          <w:color w:val="000000"/>
        </w:rPr>
        <w:t>2024</w:t>
      </w:r>
      <w:r w:rsidRPr="001941A2">
        <w:rPr>
          <w:rFonts w:ascii="Arial" w:hAnsi="Arial" w:cs="Arial"/>
          <w:color w:val="000000"/>
        </w:rPr>
        <w:t>.</w:t>
      </w:r>
      <w:r w:rsidR="000B4E60">
        <w:rPr>
          <w:rFonts w:ascii="Arial" w:hAnsi="Arial" w:cs="Arial"/>
          <w:color w:val="000000"/>
        </w:rPr>
        <w:t xml:space="preserve">  </w:t>
      </w:r>
      <w:r w:rsidR="000B4E60">
        <w:rPr>
          <w:rFonts w:ascii="Arial" w:eastAsia="Calibri" w:hAnsi="Arial" w:cs="Arial"/>
          <w:lang w:val="en-IE"/>
        </w:rPr>
        <w:t>Clubs established under this scheme in 2023.</w:t>
      </w:r>
    </w:p>
    <w:p w14:paraId="0360E770" w14:textId="77777777" w:rsidR="00DE40E7" w:rsidRPr="009C3201" w:rsidRDefault="00DE40E7" w:rsidP="00DE40E7">
      <w:pPr>
        <w:pStyle w:val="ListParagraph"/>
        <w:numPr>
          <w:ilvl w:val="0"/>
          <w:numId w:val="7"/>
        </w:numPr>
        <w:spacing w:after="0" w:line="240" w:lineRule="auto"/>
        <w:ind w:left="714" w:hanging="357"/>
        <w:jc w:val="both"/>
        <w:rPr>
          <w:rFonts w:ascii="Arial" w:hAnsi="Arial" w:cs="Arial"/>
        </w:rPr>
      </w:pPr>
      <w:r w:rsidRPr="009C3201">
        <w:rPr>
          <w:rFonts w:ascii="Arial" w:hAnsi="Arial" w:cs="Arial"/>
        </w:rPr>
        <w:t>The grant is aimed at supporting activities for young people</w:t>
      </w:r>
      <w:r w:rsidRPr="009C3201">
        <w:rPr>
          <w:rFonts w:ascii="Arial" w:hAnsi="Arial" w:cs="Arial"/>
          <w:lang w:eastAsia="en-IE"/>
        </w:rPr>
        <w:t>, with eligible contributions to actions including but not limited to:</w:t>
      </w:r>
    </w:p>
    <w:p w14:paraId="379B672A" w14:textId="77777777" w:rsidR="00DE40E7" w:rsidRDefault="00DE40E7" w:rsidP="00DE40E7">
      <w:pPr>
        <w:numPr>
          <w:ilvl w:val="1"/>
          <w:numId w:val="7"/>
        </w:numPr>
        <w:spacing w:after="0" w:line="240" w:lineRule="auto"/>
        <w:jc w:val="both"/>
        <w:rPr>
          <w:rFonts w:ascii="Arial" w:eastAsia="Calibri" w:hAnsi="Arial" w:cs="Arial"/>
          <w:lang w:val="en-IE"/>
        </w:rPr>
      </w:pPr>
      <w:r>
        <w:rPr>
          <w:rFonts w:ascii="Arial" w:eastAsia="Calibri" w:hAnsi="Arial" w:cs="Arial"/>
          <w:lang w:val="en-IE"/>
        </w:rPr>
        <w:t>Providing additional places or hours for a UBU Your Place Your Space funded organisation to support interventions for young people who have fled from the war in Ukraine  as they integrate into Irish society,</w:t>
      </w:r>
    </w:p>
    <w:p w14:paraId="5FD187EE" w14:textId="77777777" w:rsidR="00DE40E7" w:rsidRDefault="00DE40E7" w:rsidP="00DE40E7">
      <w:pPr>
        <w:numPr>
          <w:ilvl w:val="1"/>
          <w:numId w:val="7"/>
        </w:numPr>
        <w:spacing w:after="0" w:line="240" w:lineRule="auto"/>
        <w:jc w:val="both"/>
        <w:rPr>
          <w:rFonts w:ascii="Arial" w:eastAsia="Calibri" w:hAnsi="Arial" w:cs="Arial"/>
          <w:lang w:val="en-IE"/>
        </w:rPr>
      </w:pPr>
      <w:r>
        <w:rPr>
          <w:rFonts w:ascii="Arial" w:eastAsia="Calibri" w:hAnsi="Arial" w:cs="Arial"/>
          <w:lang w:val="en-IE"/>
        </w:rPr>
        <w:t>To set up youth clubs that bring together local and young people who have fled from the war in Ukraine  with a view to providing young person led activities, and opportunities for integration and cultural exchanges across the community,</w:t>
      </w:r>
    </w:p>
    <w:p w14:paraId="04588EDB" w14:textId="77777777" w:rsidR="00DE40E7" w:rsidRDefault="00DE40E7" w:rsidP="00DE40E7">
      <w:pPr>
        <w:numPr>
          <w:ilvl w:val="1"/>
          <w:numId w:val="7"/>
        </w:numPr>
        <w:spacing w:after="0" w:line="240" w:lineRule="auto"/>
        <w:jc w:val="both"/>
        <w:rPr>
          <w:rFonts w:ascii="Arial" w:eastAsia="Calibri" w:hAnsi="Arial" w:cs="Arial"/>
          <w:lang w:val="en-IE"/>
        </w:rPr>
      </w:pPr>
      <w:r>
        <w:rPr>
          <w:rFonts w:ascii="Arial" w:eastAsia="Calibri" w:hAnsi="Arial" w:cs="Arial"/>
          <w:lang w:val="en-IE"/>
        </w:rPr>
        <w:t>To provide for activities by existing youth clubs as they engage with new communities of young people who have fled from the war in Ukraine and assist in their integration with their new communities.</w:t>
      </w:r>
    </w:p>
    <w:p w14:paraId="546D0F6B" w14:textId="77777777" w:rsidR="00DE40E7" w:rsidRPr="00C56DD3" w:rsidRDefault="00DE40E7" w:rsidP="00DE40E7">
      <w:pPr>
        <w:numPr>
          <w:ilvl w:val="1"/>
          <w:numId w:val="7"/>
        </w:numPr>
        <w:spacing w:after="0" w:line="240" w:lineRule="auto"/>
        <w:jc w:val="both"/>
        <w:rPr>
          <w:rFonts w:ascii="Arial" w:eastAsia="Calibri" w:hAnsi="Arial" w:cs="Arial"/>
          <w:lang w:val="en-IE"/>
        </w:rPr>
      </w:pPr>
      <w:r w:rsidRPr="00C56DD3">
        <w:rPr>
          <w:rFonts w:ascii="Arial" w:eastAsia="Calibri" w:hAnsi="Arial" w:cs="Arial"/>
          <w:lang w:val="en-IE"/>
        </w:rPr>
        <w:t xml:space="preserve">Actions by ETBs in support of </w:t>
      </w:r>
      <w:r>
        <w:rPr>
          <w:rFonts w:ascii="Arial" w:eastAsia="Calibri" w:hAnsi="Arial" w:cs="Arial"/>
          <w:lang w:val="en-IE"/>
        </w:rPr>
        <w:t>young people who have fled from the war in Ukraine by engaging with locally supported initiatives, in particular with</w:t>
      </w:r>
      <w:r w:rsidRPr="00C56DD3">
        <w:rPr>
          <w:rFonts w:ascii="Arial" w:eastAsia="Calibri" w:hAnsi="Arial" w:cs="Arial"/>
          <w:lang w:val="en-IE"/>
        </w:rPr>
        <w:t xml:space="preserve"> youth clubs in their functional area</w:t>
      </w:r>
      <w:r>
        <w:rPr>
          <w:rFonts w:ascii="Arial" w:eastAsia="Calibri" w:hAnsi="Arial" w:cs="Arial"/>
          <w:lang w:val="en-IE"/>
        </w:rPr>
        <w:t>, which have been notified to the Department in advance</w:t>
      </w:r>
      <w:r w:rsidRPr="00C56DD3">
        <w:rPr>
          <w:rFonts w:ascii="Arial" w:eastAsia="Calibri" w:hAnsi="Arial" w:cs="Arial"/>
          <w:lang w:val="en-IE"/>
        </w:rPr>
        <w:t xml:space="preserve">. </w:t>
      </w:r>
    </w:p>
    <w:p w14:paraId="76F56DFC" w14:textId="77777777" w:rsidR="00DE40E7" w:rsidRDefault="00DE40E7" w:rsidP="00DE40E7">
      <w:pPr>
        <w:spacing w:after="120" w:line="240" w:lineRule="auto"/>
        <w:ind w:left="714"/>
        <w:jc w:val="both"/>
        <w:rPr>
          <w:rFonts w:ascii="Arial" w:hAnsi="Arial" w:cs="Arial"/>
          <w:color w:val="000000"/>
        </w:rPr>
      </w:pPr>
    </w:p>
    <w:p w14:paraId="40894EE3" w14:textId="77777777" w:rsidR="00DE40E7" w:rsidRPr="001941A2" w:rsidRDefault="00DE40E7" w:rsidP="00DE40E7">
      <w:pPr>
        <w:numPr>
          <w:ilvl w:val="0"/>
          <w:numId w:val="9"/>
        </w:numPr>
        <w:spacing w:after="120" w:line="240" w:lineRule="auto"/>
        <w:ind w:left="714" w:hanging="357"/>
        <w:jc w:val="both"/>
        <w:rPr>
          <w:rFonts w:ascii="Arial" w:hAnsi="Arial" w:cs="Arial"/>
          <w:color w:val="000000"/>
        </w:rPr>
      </w:pPr>
      <w:r w:rsidRPr="001941A2">
        <w:rPr>
          <w:rFonts w:ascii="Arial" w:hAnsi="Arial" w:cs="Arial"/>
          <w:color w:val="000000"/>
        </w:rPr>
        <w:t>Grants will be made available subject to compliance with the requirements of Department of Public Expenditure and Reform Circular 13/</w:t>
      </w:r>
      <w:r>
        <w:rPr>
          <w:rFonts w:ascii="Arial" w:hAnsi="Arial" w:cs="Arial"/>
          <w:color w:val="000000"/>
        </w:rPr>
        <w:t>20</w:t>
      </w:r>
      <w:r w:rsidRPr="001941A2">
        <w:rPr>
          <w:rFonts w:ascii="Arial" w:hAnsi="Arial" w:cs="Arial"/>
          <w:color w:val="000000"/>
        </w:rPr>
        <w:t xml:space="preserve">14.  </w:t>
      </w:r>
      <w:r w:rsidRPr="0064383B">
        <w:rPr>
          <w:rFonts w:ascii="Arial" w:hAnsi="Arial" w:cs="Arial"/>
          <w:color w:val="000000"/>
        </w:rPr>
        <w:t xml:space="preserve">Eligible expenditure must have been </w:t>
      </w:r>
      <w:r>
        <w:rPr>
          <w:rFonts w:ascii="Arial" w:hAnsi="Arial" w:cs="Arial"/>
          <w:color w:val="000000"/>
        </w:rPr>
        <w:t xml:space="preserve">incurred before 31 December </w:t>
      </w:r>
      <w:r w:rsidR="001661EE">
        <w:rPr>
          <w:rFonts w:ascii="Arial" w:hAnsi="Arial" w:cs="Arial"/>
          <w:color w:val="000000"/>
        </w:rPr>
        <w:t>2024</w:t>
      </w:r>
      <w:r w:rsidRPr="001941A2">
        <w:rPr>
          <w:rFonts w:ascii="Arial" w:hAnsi="Arial" w:cs="Arial"/>
          <w:color w:val="000000"/>
        </w:rPr>
        <w:t xml:space="preserve">. </w:t>
      </w:r>
      <w:r w:rsidRPr="00096AD7">
        <w:rPr>
          <w:rFonts w:ascii="Arial" w:hAnsi="Arial" w:cs="Arial"/>
          <w:color w:val="000000"/>
          <w:u w:val="single"/>
        </w:rPr>
        <w:t>Applications should only be submitted for funding which can be fully ex</w:t>
      </w:r>
      <w:r>
        <w:rPr>
          <w:rFonts w:ascii="Arial" w:hAnsi="Arial" w:cs="Arial"/>
          <w:color w:val="000000"/>
          <w:u w:val="single"/>
        </w:rPr>
        <w:t xml:space="preserve">pended and accounted for in </w:t>
      </w:r>
      <w:r w:rsidR="001661EE">
        <w:rPr>
          <w:rFonts w:ascii="Arial" w:hAnsi="Arial" w:cs="Arial"/>
          <w:color w:val="000000"/>
          <w:u w:val="single"/>
        </w:rPr>
        <w:t>2024</w:t>
      </w:r>
      <w:r w:rsidRPr="001941A2">
        <w:rPr>
          <w:rFonts w:ascii="Arial" w:hAnsi="Arial" w:cs="Arial"/>
          <w:color w:val="000000"/>
        </w:rPr>
        <w:t xml:space="preserve">.  </w:t>
      </w:r>
      <w:r w:rsidRPr="00EA020F">
        <w:rPr>
          <w:rFonts w:ascii="Arial" w:hAnsi="Arial" w:cs="Arial"/>
          <w:b/>
          <w:color w:val="000000"/>
        </w:rPr>
        <w:t xml:space="preserve">No funding </w:t>
      </w:r>
      <w:r w:rsidR="001661EE">
        <w:rPr>
          <w:rFonts w:ascii="Arial" w:hAnsi="Arial" w:cs="Arial"/>
          <w:b/>
          <w:color w:val="000000"/>
        </w:rPr>
        <w:t>can be carried forward into 2025</w:t>
      </w:r>
      <w:r w:rsidRPr="0064383B">
        <w:rPr>
          <w:rFonts w:ascii="Arial" w:hAnsi="Arial" w:cs="Arial"/>
          <w:color w:val="000000"/>
        </w:rPr>
        <w:t>.</w:t>
      </w:r>
    </w:p>
    <w:p w14:paraId="6EA43B7F" w14:textId="77777777" w:rsidR="00DE40E7" w:rsidRPr="00096AD7" w:rsidRDefault="00DE40E7" w:rsidP="00DE40E7">
      <w:pPr>
        <w:numPr>
          <w:ilvl w:val="0"/>
          <w:numId w:val="9"/>
        </w:numPr>
        <w:spacing w:after="120" w:line="240" w:lineRule="auto"/>
        <w:ind w:left="714" w:hanging="357"/>
        <w:jc w:val="both"/>
        <w:rPr>
          <w:rFonts w:ascii="Arial" w:hAnsi="Arial" w:cs="Arial"/>
          <w:color w:val="000000"/>
        </w:rPr>
      </w:pPr>
      <w:r w:rsidRPr="001941A2">
        <w:rPr>
          <w:rFonts w:ascii="Arial" w:hAnsi="Arial" w:cs="Arial"/>
          <w:color w:val="000000"/>
        </w:rPr>
        <w:t>Evidence of expenditure (</w:t>
      </w:r>
      <w:r>
        <w:rPr>
          <w:rFonts w:ascii="Arial" w:hAnsi="Arial" w:cs="Arial"/>
          <w:color w:val="000000"/>
        </w:rPr>
        <w:t xml:space="preserve">e.g. </w:t>
      </w:r>
      <w:r w:rsidRPr="001941A2">
        <w:rPr>
          <w:rFonts w:ascii="Arial" w:hAnsi="Arial" w:cs="Arial"/>
          <w:color w:val="000000"/>
        </w:rPr>
        <w:t>receipts, invoice or equivalent) must be available on request.</w:t>
      </w:r>
    </w:p>
    <w:p w14:paraId="2D8B5998" w14:textId="77777777" w:rsidR="00DE40E7" w:rsidRPr="00096AD7" w:rsidRDefault="00DE40E7" w:rsidP="00DE40E7">
      <w:pPr>
        <w:numPr>
          <w:ilvl w:val="0"/>
          <w:numId w:val="9"/>
        </w:numPr>
        <w:spacing w:after="120" w:line="240" w:lineRule="auto"/>
        <w:ind w:left="714" w:hanging="357"/>
        <w:jc w:val="both"/>
        <w:rPr>
          <w:rFonts w:ascii="Arial" w:hAnsi="Arial" w:cs="Arial"/>
          <w:color w:val="000000"/>
        </w:rPr>
      </w:pPr>
      <w:r w:rsidRPr="001941A2">
        <w:rPr>
          <w:rFonts w:ascii="Arial" w:hAnsi="Arial" w:cs="Arial"/>
          <w:color w:val="000000"/>
        </w:rPr>
        <w:t>Duplication or displacement of Exchequer funding must be avoided.  The expenditure involved must</w:t>
      </w:r>
      <w:r>
        <w:rPr>
          <w:rFonts w:ascii="Arial" w:hAnsi="Arial" w:cs="Arial"/>
          <w:color w:val="000000"/>
        </w:rPr>
        <w:t xml:space="preserve"> not be funded already and i</w:t>
      </w:r>
      <w:r w:rsidRPr="001941A2">
        <w:rPr>
          <w:rFonts w:ascii="Arial" w:hAnsi="Arial" w:cs="Arial"/>
          <w:color w:val="000000"/>
        </w:rPr>
        <w:t>t is not to be used as ‘match funding’ for other grants.</w:t>
      </w:r>
    </w:p>
    <w:p w14:paraId="55F8E9C5" w14:textId="77777777" w:rsidR="00DE40E7" w:rsidRPr="00096AD7" w:rsidRDefault="00DE40E7" w:rsidP="00DE40E7">
      <w:pPr>
        <w:numPr>
          <w:ilvl w:val="0"/>
          <w:numId w:val="9"/>
        </w:numPr>
        <w:spacing w:after="120" w:line="240" w:lineRule="auto"/>
        <w:ind w:left="714" w:hanging="357"/>
        <w:jc w:val="both"/>
        <w:rPr>
          <w:rFonts w:ascii="Arial" w:hAnsi="Arial" w:cs="Arial"/>
          <w:color w:val="000000"/>
        </w:rPr>
      </w:pPr>
      <w:r w:rsidRPr="001941A2">
        <w:rPr>
          <w:rFonts w:ascii="Arial" w:hAnsi="Arial" w:cs="Arial"/>
          <w:color w:val="000000"/>
        </w:rPr>
        <w:t>Any additional funding provided under this initiative is a one off contribution and will not form pa</w:t>
      </w:r>
      <w:r>
        <w:rPr>
          <w:rFonts w:ascii="Arial" w:hAnsi="Arial" w:cs="Arial"/>
          <w:color w:val="000000"/>
        </w:rPr>
        <w:t>rt of the base funding for 202</w:t>
      </w:r>
      <w:r w:rsidR="001661EE">
        <w:rPr>
          <w:rFonts w:ascii="Arial" w:hAnsi="Arial" w:cs="Arial"/>
          <w:color w:val="000000"/>
        </w:rPr>
        <w:t>5</w:t>
      </w:r>
      <w:r>
        <w:rPr>
          <w:rFonts w:ascii="Arial" w:hAnsi="Arial" w:cs="Arial"/>
          <w:color w:val="000000"/>
        </w:rPr>
        <w:t>.</w:t>
      </w:r>
    </w:p>
    <w:p w14:paraId="492D0455" w14:textId="5B6535F6" w:rsidR="00DE40E7" w:rsidRPr="00096AD7" w:rsidRDefault="00DE40E7" w:rsidP="00DE40E7">
      <w:pPr>
        <w:numPr>
          <w:ilvl w:val="0"/>
          <w:numId w:val="9"/>
        </w:numPr>
        <w:spacing w:after="120" w:line="240" w:lineRule="auto"/>
        <w:ind w:left="714" w:hanging="357"/>
        <w:jc w:val="both"/>
        <w:rPr>
          <w:rFonts w:ascii="Arial" w:hAnsi="Arial" w:cs="Arial"/>
          <w:color w:val="000000"/>
        </w:rPr>
      </w:pPr>
      <w:r w:rsidRPr="001941A2">
        <w:rPr>
          <w:rFonts w:ascii="Arial" w:hAnsi="Arial" w:cs="Arial"/>
          <w:color w:val="000000"/>
        </w:rPr>
        <w:t xml:space="preserve">It is open to funded </w:t>
      </w:r>
      <w:proofErr w:type="spellStart"/>
      <w:r w:rsidRPr="001941A2">
        <w:rPr>
          <w:rFonts w:ascii="Arial" w:hAnsi="Arial" w:cs="Arial"/>
          <w:color w:val="000000"/>
        </w:rPr>
        <w:t>organisations</w:t>
      </w:r>
      <w:proofErr w:type="spellEnd"/>
      <w:r w:rsidRPr="001941A2">
        <w:rPr>
          <w:rFonts w:ascii="Arial" w:hAnsi="Arial" w:cs="Arial"/>
          <w:color w:val="000000"/>
        </w:rPr>
        <w:t xml:space="preserve">, clubs, ETBs to act collaboratively where this will achieve efficiencies or other added value in line with the conditions noted above. This includes collaborating with other agencies or national youth </w:t>
      </w:r>
      <w:proofErr w:type="spellStart"/>
      <w:r w:rsidRPr="001941A2">
        <w:rPr>
          <w:rFonts w:ascii="Arial" w:hAnsi="Arial" w:cs="Arial"/>
          <w:color w:val="000000"/>
        </w:rPr>
        <w:t>organisations</w:t>
      </w:r>
      <w:proofErr w:type="spellEnd"/>
      <w:r w:rsidRPr="001941A2">
        <w:rPr>
          <w:rFonts w:ascii="Arial" w:hAnsi="Arial" w:cs="Arial"/>
          <w:color w:val="000000"/>
        </w:rPr>
        <w:t xml:space="preserve"> active in the area. For example – </w:t>
      </w:r>
      <w:r>
        <w:rPr>
          <w:rFonts w:ascii="Arial" w:hAnsi="Arial" w:cs="Arial"/>
          <w:color w:val="000000"/>
        </w:rPr>
        <w:t xml:space="preserve">volunteer </w:t>
      </w:r>
      <w:r w:rsidRPr="001941A2">
        <w:rPr>
          <w:rFonts w:ascii="Arial" w:hAnsi="Arial" w:cs="Arial"/>
          <w:color w:val="000000"/>
        </w:rPr>
        <w:t xml:space="preserve">recruitment drives, </w:t>
      </w:r>
      <w:r w:rsidR="00103B3C">
        <w:rPr>
          <w:rFonts w:ascii="Arial" w:hAnsi="Arial" w:cs="Arial"/>
          <w:color w:val="000000"/>
        </w:rPr>
        <w:t xml:space="preserve">capacity building activities and </w:t>
      </w:r>
      <w:r w:rsidRPr="001941A2">
        <w:rPr>
          <w:rFonts w:ascii="Arial" w:hAnsi="Arial" w:cs="Arial"/>
          <w:color w:val="000000"/>
        </w:rPr>
        <w:t>joint training initiatives.</w:t>
      </w:r>
    </w:p>
    <w:p w14:paraId="5F0BFB95" w14:textId="77777777" w:rsidR="00DE40E7" w:rsidRPr="0064383B" w:rsidRDefault="00DE40E7" w:rsidP="00DE40E7">
      <w:pPr>
        <w:numPr>
          <w:ilvl w:val="0"/>
          <w:numId w:val="9"/>
        </w:numPr>
        <w:spacing w:after="120" w:line="240" w:lineRule="auto"/>
        <w:ind w:left="714" w:hanging="357"/>
        <w:jc w:val="both"/>
        <w:rPr>
          <w:rFonts w:ascii="Arial" w:hAnsi="Arial" w:cs="Arial"/>
          <w:color w:val="000000"/>
        </w:rPr>
      </w:pPr>
      <w:r w:rsidRPr="0064383B">
        <w:rPr>
          <w:rFonts w:ascii="Arial" w:hAnsi="Arial" w:cs="Arial"/>
          <w:color w:val="000000"/>
        </w:rPr>
        <w:t xml:space="preserve">Where a collaborative exercise is being undertaken a lead </w:t>
      </w:r>
      <w:proofErr w:type="spellStart"/>
      <w:r w:rsidRPr="0064383B">
        <w:rPr>
          <w:rFonts w:ascii="Arial" w:hAnsi="Arial" w:cs="Arial"/>
          <w:color w:val="000000"/>
        </w:rPr>
        <w:t>organisation</w:t>
      </w:r>
      <w:proofErr w:type="spellEnd"/>
      <w:r w:rsidRPr="0064383B">
        <w:rPr>
          <w:rFonts w:ascii="Arial" w:hAnsi="Arial" w:cs="Arial"/>
          <w:color w:val="000000"/>
        </w:rPr>
        <w:t xml:space="preserve"> must be nominated and a joint application may be made. This pools the individual amounts available and participants are each deemed to have made an application.</w:t>
      </w:r>
    </w:p>
    <w:p w14:paraId="69BF60A3" w14:textId="77777777" w:rsidR="00DE40E7" w:rsidRDefault="00DE40E7" w:rsidP="00DE40E7">
      <w:pPr>
        <w:spacing w:after="0" w:line="240" w:lineRule="atLeast"/>
        <w:contextualSpacing/>
        <w:jc w:val="both"/>
        <w:rPr>
          <w:rFonts w:ascii="Arial" w:hAnsi="Arial" w:cs="Arial"/>
          <w:b/>
          <w:color w:val="0D0D0D"/>
          <w:sz w:val="36"/>
          <w:szCs w:val="36"/>
          <w:u w:val="single"/>
        </w:rPr>
      </w:pPr>
      <w:r>
        <w:rPr>
          <w:rFonts w:ascii="Arial" w:hAnsi="Arial" w:cs="Arial"/>
          <w:color w:val="000000"/>
        </w:rPr>
        <w:br w:type="page"/>
      </w:r>
      <w:r w:rsidRPr="00314B8A">
        <w:rPr>
          <w:rFonts w:ascii="Arial" w:hAnsi="Arial" w:cs="Arial"/>
          <w:b/>
          <w:color w:val="0D0D0D"/>
          <w:sz w:val="36"/>
          <w:szCs w:val="36"/>
          <w:u w:val="single"/>
        </w:rPr>
        <w:t>APPLICATION FORM</w:t>
      </w:r>
    </w:p>
    <w:p w14:paraId="6DEB416D" w14:textId="77777777" w:rsidR="00DE40E7" w:rsidRPr="008845F3" w:rsidRDefault="00DE40E7" w:rsidP="00DE40E7">
      <w:pPr>
        <w:spacing w:after="0" w:line="240" w:lineRule="atLeast"/>
        <w:contextualSpacing/>
        <w:rPr>
          <w:rFonts w:ascii="Arial" w:hAnsi="Arial" w:cs="Arial"/>
          <w:b/>
          <w:sz w:val="20"/>
          <w:szCs w:val="20"/>
          <w:u w:val="single"/>
        </w:rPr>
      </w:pPr>
    </w:p>
    <w:p w14:paraId="7539E83B" w14:textId="77777777" w:rsidR="00DE40E7" w:rsidRPr="003543AE" w:rsidRDefault="00DE40E7" w:rsidP="00DE40E7">
      <w:pPr>
        <w:numPr>
          <w:ilvl w:val="0"/>
          <w:numId w:val="2"/>
        </w:numPr>
        <w:shd w:val="clear" w:color="auto" w:fill="FFFFFF"/>
        <w:spacing w:after="0" w:line="240" w:lineRule="atLeast"/>
        <w:rPr>
          <w:rFonts w:ascii="Arial" w:hAnsi="Arial" w:cs="Arial"/>
          <w:b/>
          <w:bCs/>
          <w:color w:val="000000"/>
          <w:u w:val="single"/>
        </w:rPr>
      </w:pPr>
      <w:r w:rsidRPr="003543AE">
        <w:rPr>
          <w:rFonts w:ascii="Arial" w:hAnsi="Arial" w:cs="Arial"/>
          <w:b/>
          <w:bCs/>
          <w:color w:val="000000"/>
          <w:u w:val="single"/>
        </w:rPr>
        <w:t>Service/</w:t>
      </w:r>
      <w:proofErr w:type="spellStart"/>
      <w:r w:rsidRPr="003543AE">
        <w:rPr>
          <w:rFonts w:ascii="Arial" w:hAnsi="Arial" w:cs="Arial"/>
          <w:b/>
          <w:bCs/>
          <w:color w:val="000000"/>
          <w:u w:val="single"/>
        </w:rPr>
        <w:t>Organisation</w:t>
      </w:r>
      <w:proofErr w:type="spellEnd"/>
      <w:r w:rsidRPr="003543AE">
        <w:rPr>
          <w:rFonts w:ascii="Arial" w:hAnsi="Arial" w:cs="Arial"/>
          <w:b/>
          <w:bCs/>
          <w:color w:val="000000"/>
          <w:u w:val="single"/>
        </w:rPr>
        <w:t>/Club Details</w:t>
      </w:r>
    </w:p>
    <w:p w14:paraId="498F2687" w14:textId="77777777" w:rsidR="00DE40E7" w:rsidRPr="003543AE" w:rsidRDefault="00DE40E7" w:rsidP="00DE40E7">
      <w:pPr>
        <w:shd w:val="clear" w:color="auto" w:fill="FFFFFF"/>
        <w:spacing w:after="0" w:line="240" w:lineRule="atLeast"/>
        <w:ind w:left="360"/>
        <w:rPr>
          <w:rFonts w:ascii="Arial" w:hAnsi="Arial" w:cs="Arial"/>
          <w:color w:val="333333"/>
        </w:rPr>
      </w:pPr>
    </w:p>
    <w:p w14:paraId="13C5F611" w14:textId="77777777" w:rsidR="00DE40E7" w:rsidRPr="003543AE" w:rsidRDefault="00DE40E7" w:rsidP="00DE40E7">
      <w:pPr>
        <w:shd w:val="clear" w:color="auto" w:fill="C6D9F1"/>
        <w:spacing w:after="0" w:line="240" w:lineRule="atLeast"/>
        <w:rPr>
          <w:rFonts w:ascii="Arial" w:hAnsi="Arial" w:cs="Arial"/>
          <w:b/>
          <w:bCs/>
          <w:color w:val="333333"/>
        </w:rPr>
      </w:pPr>
      <w:r w:rsidRPr="003543AE">
        <w:rPr>
          <w:rStyle w:val="notranslate"/>
          <w:rFonts w:ascii="Arial" w:hAnsi="Arial" w:cs="Arial"/>
          <w:b/>
          <w:bCs/>
          <w:color w:val="333333"/>
        </w:rPr>
        <w:t xml:space="preserve">1.1 Please state the ETB area in which the </w:t>
      </w:r>
      <w:r>
        <w:rPr>
          <w:rStyle w:val="notranslate"/>
          <w:rFonts w:ascii="Arial" w:hAnsi="Arial" w:cs="Arial"/>
          <w:b/>
          <w:bCs/>
          <w:color w:val="333333"/>
        </w:rPr>
        <w:t xml:space="preserve">funded </w:t>
      </w:r>
      <w:proofErr w:type="spellStart"/>
      <w:r>
        <w:rPr>
          <w:rStyle w:val="notranslate"/>
          <w:rFonts w:ascii="Arial" w:hAnsi="Arial" w:cs="Arial"/>
          <w:b/>
          <w:bCs/>
          <w:color w:val="333333"/>
        </w:rPr>
        <w:t>organisation</w:t>
      </w:r>
      <w:proofErr w:type="spellEnd"/>
      <w:r w:rsidRPr="003543AE">
        <w:rPr>
          <w:rStyle w:val="notranslate"/>
          <w:rFonts w:ascii="Arial" w:hAnsi="Arial" w:cs="Arial"/>
          <w:b/>
          <w:bCs/>
          <w:color w:val="333333"/>
        </w:rPr>
        <w:t>/</w:t>
      </w:r>
      <w:proofErr w:type="spellStart"/>
      <w:r>
        <w:rPr>
          <w:rStyle w:val="notranslate"/>
          <w:rFonts w:ascii="Arial" w:hAnsi="Arial" w:cs="Arial"/>
          <w:b/>
          <w:bCs/>
          <w:color w:val="333333"/>
        </w:rPr>
        <w:t>centre</w:t>
      </w:r>
      <w:proofErr w:type="spellEnd"/>
      <w:r>
        <w:rPr>
          <w:rStyle w:val="notranslate"/>
          <w:rFonts w:ascii="Arial" w:hAnsi="Arial" w:cs="Arial"/>
          <w:b/>
          <w:bCs/>
          <w:color w:val="333333"/>
        </w:rPr>
        <w:t>/club</w:t>
      </w:r>
      <w:r w:rsidRPr="003543AE">
        <w:rPr>
          <w:rStyle w:val="notranslate"/>
          <w:rFonts w:ascii="Arial" w:hAnsi="Arial" w:cs="Arial"/>
          <w:b/>
          <w:bCs/>
          <w:color w:val="333333"/>
        </w:rPr>
        <w:t xml:space="preserve"> operates: </w:t>
      </w:r>
    </w:p>
    <w:tbl>
      <w:tblPr>
        <w:tblW w:w="5000" w:type="pct"/>
        <w:tblCellSpacing w:w="0" w:type="dxa"/>
        <w:tblCellMar>
          <w:left w:w="0" w:type="dxa"/>
          <w:right w:w="0" w:type="dxa"/>
        </w:tblCellMar>
        <w:tblLook w:val="04A0" w:firstRow="1" w:lastRow="0" w:firstColumn="1" w:lastColumn="0" w:noHBand="0" w:noVBand="1"/>
      </w:tblPr>
      <w:tblGrid>
        <w:gridCol w:w="9026"/>
      </w:tblGrid>
      <w:tr w:rsidR="00DE40E7" w:rsidRPr="003543AE" w14:paraId="0142D5AC" w14:textId="77777777" w:rsidTr="00C02679">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6"/>
            </w:tblGrid>
            <w:tr w:rsidR="00DE40E7" w:rsidRPr="003543AE" w14:paraId="6BBC6E54" w14:textId="77777777" w:rsidTr="00C02679">
              <w:tc>
                <w:tcPr>
                  <w:tcW w:w="9016" w:type="dxa"/>
                </w:tcPr>
                <w:p w14:paraId="2C7DA8AB" w14:textId="77777777" w:rsidR="00DE40E7" w:rsidRPr="003543AE" w:rsidRDefault="00DE40E7" w:rsidP="00C02679">
                  <w:pPr>
                    <w:spacing w:after="0" w:line="240" w:lineRule="atLeast"/>
                    <w:rPr>
                      <w:rStyle w:val="notranslate"/>
                      <w:rFonts w:ascii="Arial" w:hAnsi="Arial" w:cs="Arial"/>
                      <w:color w:val="333333"/>
                    </w:rPr>
                  </w:pPr>
                </w:p>
              </w:tc>
            </w:tr>
          </w:tbl>
          <w:p w14:paraId="36E16DEC" w14:textId="77777777" w:rsidR="00DE40E7" w:rsidRPr="003543AE" w:rsidRDefault="00DE40E7" w:rsidP="00C02679">
            <w:pPr>
              <w:spacing w:after="0" w:line="240" w:lineRule="atLeast"/>
              <w:rPr>
                <w:rFonts w:ascii="Arial" w:hAnsi="Arial" w:cs="Arial"/>
                <w:color w:val="333333"/>
              </w:rPr>
            </w:pPr>
          </w:p>
        </w:tc>
      </w:tr>
    </w:tbl>
    <w:p w14:paraId="7C0BE047" w14:textId="77777777" w:rsidR="00DE40E7" w:rsidRPr="003543AE" w:rsidRDefault="00DE40E7" w:rsidP="00DE40E7">
      <w:pPr>
        <w:shd w:val="clear" w:color="auto" w:fill="C6D9F1"/>
        <w:spacing w:after="0" w:line="240" w:lineRule="atLeast"/>
        <w:rPr>
          <w:rFonts w:ascii="Arial" w:hAnsi="Arial" w:cs="Arial"/>
          <w:b/>
          <w:bCs/>
          <w:color w:val="333333"/>
        </w:rPr>
      </w:pPr>
      <w:r w:rsidRPr="003543AE">
        <w:rPr>
          <w:rStyle w:val="notranslate"/>
          <w:rFonts w:ascii="Arial" w:hAnsi="Arial" w:cs="Arial"/>
          <w:b/>
          <w:bCs/>
          <w:color w:val="333333"/>
        </w:rPr>
        <w:t>1.2 Please state</w:t>
      </w:r>
    </w:p>
    <w:tbl>
      <w:tblPr>
        <w:tblW w:w="5000" w:type="pct"/>
        <w:tblCellSpacing w:w="0" w:type="dxa"/>
        <w:tblCellMar>
          <w:left w:w="0" w:type="dxa"/>
          <w:right w:w="0" w:type="dxa"/>
        </w:tblCellMar>
        <w:tblLook w:val="04A0" w:firstRow="1" w:lastRow="0" w:firstColumn="1" w:lastColumn="0" w:noHBand="0" w:noVBand="1"/>
      </w:tblPr>
      <w:tblGrid>
        <w:gridCol w:w="9026"/>
      </w:tblGrid>
      <w:tr w:rsidR="00DE40E7" w:rsidRPr="003543AE" w14:paraId="3CDC7FE0" w14:textId="77777777" w:rsidTr="00C02679">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6EA7F7DB" w14:textId="77777777" w:rsidR="00DE40E7" w:rsidRPr="003543AE" w:rsidRDefault="00DE40E7" w:rsidP="00C02679">
            <w:pPr>
              <w:spacing w:after="0" w:line="240" w:lineRule="atLeast"/>
              <w:rPr>
                <w:rFonts w:ascii="Arial" w:hAnsi="Arial" w:cs="Arial"/>
                <w:color w:val="333333"/>
              </w:rPr>
            </w:pPr>
            <w:r w:rsidRPr="003543AE">
              <w:rPr>
                <w:rFonts w:ascii="Arial" w:hAnsi="Arial" w:cs="Arial"/>
                <w:color w:val="333333"/>
              </w:rPr>
              <w:t xml:space="preserve">Name of </w:t>
            </w:r>
            <w:r>
              <w:rPr>
                <w:rFonts w:ascii="Arial" w:hAnsi="Arial" w:cs="Arial"/>
                <w:color w:val="333333"/>
              </w:rPr>
              <w:t xml:space="preserve">Funded </w:t>
            </w:r>
            <w:proofErr w:type="spellStart"/>
            <w:r>
              <w:rPr>
                <w:rFonts w:ascii="Arial" w:hAnsi="Arial" w:cs="Arial"/>
                <w:color w:val="333333"/>
              </w:rPr>
              <w:t>Organisation</w:t>
            </w:r>
            <w:proofErr w:type="spellEnd"/>
            <w:r>
              <w:rPr>
                <w:rFonts w:ascii="Arial" w:hAnsi="Arial" w:cs="Arial"/>
                <w:color w:val="333333"/>
              </w:rPr>
              <w:t xml:space="preserve">/Information Centre/Youth </w:t>
            </w:r>
            <w:r>
              <w:rPr>
                <w:rStyle w:val="notranslate"/>
                <w:rFonts w:ascii="Arial" w:hAnsi="Arial" w:cs="Arial"/>
                <w:color w:val="333333"/>
              </w:rPr>
              <w:t>Club/</w:t>
            </w:r>
            <w:proofErr w:type="spellStart"/>
            <w:r w:rsidRPr="003543AE">
              <w:rPr>
                <w:rStyle w:val="notranslate"/>
                <w:rFonts w:ascii="Arial" w:hAnsi="Arial" w:cs="Arial"/>
                <w:color w:val="333333"/>
              </w:rPr>
              <w:t>Organisation</w:t>
            </w:r>
            <w:proofErr w:type="spellEnd"/>
            <w:r>
              <w:rPr>
                <w:rStyle w:val="notranslate"/>
                <w:rFonts w:ascii="Arial" w:hAnsi="Arial" w:cs="Arial"/>
                <w:color w:val="333333"/>
              </w:rPr>
              <w:t xml:space="preserve"> (Delete as applicable)</w:t>
            </w:r>
            <w:r w:rsidRPr="003543AE">
              <w:rPr>
                <w:rFonts w:ascii="Arial" w:hAnsi="Arial" w:cs="Arial"/>
                <w:color w:val="333333"/>
              </w:rPr>
              <w:t>:</w:t>
            </w:r>
          </w:p>
        </w:tc>
      </w:tr>
      <w:tr w:rsidR="00DE40E7" w:rsidRPr="003543AE" w14:paraId="301BC3A8" w14:textId="77777777" w:rsidTr="00C02679">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14:paraId="72227CD4" w14:textId="77777777" w:rsidR="00DE40E7" w:rsidRPr="003543AE" w:rsidRDefault="00DE40E7" w:rsidP="00C02679">
            <w:pPr>
              <w:spacing w:after="0" w:line="240" w:lineRule="atLeast"/>
              <w:rPr>
                <w:rStyle w:val="notranslate"/>
                <w:rFonts w:ascii="Arial" w:hAnsi="Arial" w:cs="Arial"/>
                <w:color w:val="333333"/>
              </w:rPr>
            </w:pPr>
          </w:p>
        </w:tc>
      </w:tr>
      <w:tr w:rsidR="00DE40E7" w:rsidRPr="003543AE" w14:paraId="5E270B5F" w14:textId="77777777" w:rsidTr="00C02679">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14:paraId="342DDA93" w14:textId="77777777" w:rsidR="00DE40E7" w:rsidRPr="00730F31" w:rsidRDefault="00DE40E7" w:rsidP="00C02679">
            <w:pPr>
              <w:spacing w:after="0" w:line="240" w:lineRule="atLeast"/>
              <w:rPr>
                <w:rStyle w:val="notranslate"/>
                <w:rFonts w:ascii="Arial" w:hAnsi="Arial" w:cs="Arial"/>
                <w:color w:val="333333"/>
                <w:sz w:val="20"/>
                <w:szCs w:val="20"/>
              </w:rPr>
            </w:pPr>
            <w:r w:rsidRPr="00730F31">
              <w:rPr>
                <w:rStyle w:val="notranslate"/>
                <w:rFonts w:ascii="Arial" w:hAnsi="Arial" w:cs="Arial"/>
                <w:color w:val="333333"/>
                <w:sz w:val="20"/>
                <w:szCs w:val="20"/>
              </w:rPr>
              <w:t>Note: for joint applications – the lead should be named first, followed by</w:t>
            </w:r>
            <w:r>
              <w:rPr>
                <w:rStyle w:val="notranslate"/>
                <w:rFonts w:ascii="Arial" w:hAnsi="Arial" w:cs="Arial"/>
                <w:color w:val="333333"/>
                <w:sz w:val="20"/>
                <w:szCs w:val="20"/>
              </w:rPr>
              <w:t xml:space="preserve"> all participants</w:t>
            </w:r>
          </w:p>
        </w:tc>
      </w:tr>
      <w:tr w:rsidR="00DE40E7" w:rsidRPr="003543AE" w14:paraId="72180008" w14:textId="77777777" w:rsidTr="00C02679">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14:paraId="1AEC30C7" w14:textId="77777777" w:rsidR="00DE40E7" w:rsidRPr="00730F31" w:rsidRDefault="00DE40E7" w:rsidP="00C02679">
            <w:pPr>
              <w:shd w:val="clear" w:color="auto" w:fill="C6D9F1"/>
              <w:spacing w:after="0" w:line="240" w:lineRule="atLeast"/>
              <w:rPr>
                <w:rStyle w:val="notranslate"/>
                <w:rFonts w:ascii="Arial" w:hAnsi="Arial" w:cs="Arial"/>
                <w:b/>
                <w:color w:val="333333"/>
              </w:rPr>
            </w:pPr>
            <w:r>
              <w:rPr>
                <w:rStyle w:val="notranslate"/>
                <w:rFonts w:ascii="Arial" w:hAnsi="Arial" w:cs="Arial"/>
                <w:b/>
                <w:color w:val="333333"/>
              </w:rPr>
              <w:t xml:space="preserve">1.3 </w:t>
            </w:r>
            <w:r w:rsidRPr="00730F31">
              <w:rPr>
                <w:rStyle w:val="notranslate"/>
                <w:rFonts w:ascii="Arial" w:hAnsi="Arial" w:cs="Arial"/>
                <w:b/>
                <w:color w:val="333333"/>
              </w:rPr>
              <w:t xml:space="preserve">Please confirm you are in receipt of funds </w:t>
            </w:r>
            <w:r>
              <w:rPr>
                <w:rStyle w:val="notranslate"/>
                <w:rFonts w:ascii="Arial" w:hAnsi="Arial" w:cs="Arial"/>
                <w:b/>
                <w:color w:val="333333"/>
              </w:rPr>
              <w:t>under (Tick relevant heading)</w:t>
            </w:r>
          </w:p>
        </w:tc>
      </w:tr>
      <w:tr w:rsidR="00DE40E7" w:rsidRPr="003543AE" w14:paraId="55C0A0A5" w14:textId="77777777" w:rsidTr="00C02679">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14:paraId="1DC62686" w14:textId="77777777" w:rsidR="00DE40E7" w:rsidRDefault="00CF53D9" w:rsidP="00C02679">
            <w:pPr>
              <w:spacing w:after="0" w:line="240" w:lineRule="atLeast"/>
              <w:rPr>
                <w:rStyle w:val="notranslate"/>
                <w:rFonts w:ascii="Arial" w:hAnsi="Arial" w:cs="Arial"/>
                <w:color w:val="333333"/>
              </w:rPr>
            </w:pPr>
            <w:r>
              <w:rPr>
                <w:rFonts w:ascii="Arial" w:hAnsi="Arial" w:cs="Arial"/>
                <w:b/>
                <w:bCs/>
                <w:noProof/>
                <w:lang w:val="en-IE" w:eastAsia="en-IE"/>
              </w:rPr>
              <w:pict w14:anchorId="15CE476E">
                <v:shapetype id="_x0000_t201" coordsize="21600,21600" o:spt="201" path="m,l,21600r21600,l21600,xe">
                  <v:stroke joinstyle="miter"/>
                  <v:path shadowok="f" o:extrusionok="f" strokeok="f" fillok="f" o:connecttype="rect"/>
                  <o:lock v:ext="edit" shapetype="t"/>
                </v:shapetype>
                <v:shape id="_x0000_s1030" type="#_x0000_t201" style="position:absolute;margin-left:354.75pt;margin-top:-2.15pt;width:21pt;height:15pt;z-index:251663360;mso-position-horizontal-relative:text;mso-position-vertical-relative:text" o:preferrelative="t" filled="f" stroked="f">
                  <v:imagedata r:id="rId13" o:title=""/>
                  <o:lock v:ext="edit" aspectratio="t"/>
                </v:shape>
                <w:control r:id="rId14" w:name="Yes1221" w:shapeid="_x0000_s1030"/>
              </w:pict>
            </w:r>
            <w:r>
              <w:rPr>
                <w:rFonts w:ascii="Arial" w:hAnsi="Arial" w:cs="Arial"/>
                <w:b/>
                <w:bCs/>
                <w:noProof/>
                <w:lang w:val="en-IE" w:eastAsia="en-IE"/>
              </w:rPr>
              <w:pict w14:anchorId="2596FABD">
                <v:shape id="_x0000_s1029" type="#_x0000_t201" style="position:absolute;margin-left:169.75pt;margin-top:-1.9pt;width:21pt;height:15pt;z-index:251662336;mso-position-horizontal-relative:text;mso-position-vertical-relative:text" o:preferrelative="t" filled="f" stroked="f">
                  <v:imagedata r:id="rId13" o:title=""/>
                  <o:lock v:ext="edit" aspectratio="t"/>
                </v:shape>
                <w:control r:id="rId15" w:name="Yes122" w:shapeid="_x0000_s1029"/>
              </w:pict>
            </w:r>
            <w:r w:rsidR="00DE40E7">
              <w:rPr>
                <w:rStyle w:val="notranslate"/>
                <w:rFonts w:ascii="Arial" w:hAnsi="Arial" w:cs="Arial"/>
                <w:color w:val="333333"/>
              </w:rPr>
              <w:t xml:space="preserve">UBU/Targeted Youth Funding                       Local Youth Grant Scheme    </w:t>
            </w:r>
          </w:p>
        </w:tc>
      </w:tr>
      <w:tr w:rsidR="00DE40E7" w:rsidRPr="003543AE" w14:paraId="773FE2F8" w14:textId="77777777" w:rsidTr="00C02679">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59DFBC19" w14:textId="77777777" w:rsidR="00DE40E7" w:rsidRDefault="00CF53D9" w:rsidP="00C02679">
            <w:pPr>
              <w:spacing w:after="0" w:line="240" w:lineRule="atLeast"/>
              <w:rPr>
                <w:rStyle w:val="notranslate"/>
                <w:rFonts w:ascii="Arial" w:hAnsi="Arial" w:cs="Arial"/>
                <w:color w:val="333333"/>
              </w:rPr>
            </w:pPr>
            <w:r>
              <w:rPr>
                <w:rFonts w:ascii="Arial" w:hAnsi="Arial" w:cs="Arial"/>
                <w:noProof/>
                <w:color w:val="333333"/>
                <w:lang w:val="en-IE" w:eastAsia="en-IE"/>
              </w:rPr>
              <w:pict w14:anchorId="2C1DEBD8">
                <v:shape id="_x0000_s1031" type="#_x0000_t201" style="position:absolute;margin-left:129.75pt;margin-top:-2.4pt;width:21pt;height:15pt;z-index:251664384;mso-position-horizontal-relative:text;mso-position-vertical-relative:text" o:preferrelative="t" filled="f" stroked="f">
                  <v:imagedata r:id="rId13" o:title=""/>
                  <o:lock v:ext="edit" aspectratio="t"/>
                </v:shape>
                <w:control r:id="rId16" w:name="Yes1222" w:shapeid="_x0000_s1031"/>
              </w:pict>
            </w:r>
            <w:r w:rsidR="00DE40E7">
              <w:rPr>
                <w:rStyle w:val="notranslate"/>
                <w:rFonts w:ascii="Arial" w:hAnsi="Arial" w:cs="Arial"/>
                <w:color w:val="333333"/>
              </w:rPr>
              <w:t xml:space="preserve">Youth Information Centre      </w:t>
            </w:r>
          </w:p>
        </w:tc>
      </w:tr>
    </w:tbl>
    <w:p w14:paraId="68F346C4" w14:textId="77777777" w:rsidR="00DE40E7" w:rsidRPr="003543AE" w:rsidRDefault="00DE40E7" w:rsidP="00DE40E7">
      <w:pPr>
        <w:shd w:val="clear" w:color="auto" w:fill="C6D9F1"/>
        <w:spacing w:after="0" w:line="240" w:lineRule="atLeast"/>
        <w:rPr>
          <w:rFonts w:ascii="Arial" w:hAnsi="Arial" w:cs="Arial"/>
          <w:b/>
          <w:bCs/>
          <w:color w:val="333333"/>
        </w:rPr>
      </w:pPr>
      <w:r w:rsidRPr="003543AE">
        <w:rPr>
          <w:rStyle w:val="notranslate"/>
          <w:rFonts w:ascii="Arial" w:hAnsi="Arial" w:cs="Arial"/>
          <w:b/>
          <w:bCs/>
          <w:color w:val="333333"/>
        </w:rPr>
        <w:t>1.</w:t>
      </w:r>
      <w:r>
        <w:rPr>
          <w:rStyle w:val="notranslate"/>
          <w:rFonts w:ascii="Arial" w:hAnsi="Arial" w:cs="Arial"/>
          <w:b/>
          <w:bCs/>
          <w:color w:val="333333"/>
        </w:rPr>
        <w:t>4</w:t>
      </w:r>
      <w:r w:rsidRPr="003543AE">
        <w:rPr>
          <w:rStyle w:val="notranslate"/>
          <w:rFonts w:ascii="Arial" w:hAnsi="Arial" w:cs="Arial"/>
          <w:b/>
          <w:bCs/>
          <w:color w:val="333333"/>
        </w:rPr>
        <w:t xml:space="preserve"> Contact Address </w:t>
      </w:r>
      <w:r>
        <w:rPr>
          <w:rStyle w:val="notranslate"/>
          <w:rFonts w:ascii="Arial" w:hAnsi="Arial" w:cs="Arial"/>
          <w:b/>
          <w:bCs/>
          <w:color w:val="333333"/>
        </w:rPr>
        <w:t xml:space="preserve">for </w:t>
      </w:r>
      <w:r w:rsidRPr="003543AE">
        <w:rPr>
          <w:rStyle w:val="notranslate"/>
          <w:rFonts w:ascii="Arial" w:hAnsi="Arial" w:cs="Arial"/>
          <w:b/>
          <w:bCs/>
          <w:color w:val="333333"/>
        </w:rPr>
        <w:t>Service/</w:t>
      </w:r>
      <w:proofErr w:type="spellStart"/>
      <w:r w:rsidRPr="003543AE">
        <w:rPr>
          <w:rStyle w:val="notranslate"/>
          <w:rFonts w:ascii="Arial" w:hAnsi="Arial" w:cs="Arial"/>
          <w:b/>
          <w:bCs/>
          <w:color w:val="333333"/>
        </w:rPr>
        <w:t>Organisation</w:t>
      </w:r>
      <w:proofErr w:type="spellEnd"/>
      <w:r w:rsidRPr="003543AE">
        <w:rPr>
          <w:rStyle w:val="notranslate"/>
          <w:rFonts w:ascii="Arial" w:hAnsi="Arial" w:cs="Arial"/>
          <w:b/>
          <w:bCs/>
          <w:color w:val="333333"/>
        </w:rPr>
        <w:t>/Club</w:t>
      </w:r>
      <w:r>
        <w:rPr>
          <w:rStyle w:val="notranslate"/>
          <w:rFonts w:ascii="Arial" w:hAnsi="Arial" w:cs="Arial"/>
          <w:b/>
          <w:bCs/>
          <w:color w:val="333333"/>
        </w:rPr>
        <w:t>/YIC</w:t>
      </w:r>
      <w:r w:rsidRPr="003543AE">
        <w:rPr>
          <w:rStyle w:val="notranslate"/>
          <w:rFonts w:ascii="Arial" w:hAnsi="Arial" w:cs="Arial"/>
          <w:b/>
          <w:bCs/>
          <w:color w:val="333333"/>
        </w:rPr>
        <w:t xml:space="preserve"> (Please note all communications in relation to the application will go to the details supplied here):</w:t>
      </w:r>
    </w:p>
    <w:tbl>
      <w:tblPr>
        <w:tblW w:w="5060" w:type="pct"/>
        <w:tblCellSpacing w:w="0" w:type="dxa"/>
        <w:tblCellMar>
          <w:left w:w="0" w:type="dxa"/>
          <w:right w:w="0" w:type="dxa"/>
        </w:tblCellMar>
        <w:tblLook w:val="04A0" w:firstRow="1" w:lastRow="0" w:firstColumn="1" w:lastColumn="0" w:noHBand="0" w:noVBand="1"/>
      </w:tblPr>
      <w:tblGrid>
        <w:gridCol w:w="9134"/>
      </w:tblGrid>
      <w:tr w:rsidR="00DE40E7" w:rsidRPr="003543AE" w14:paraId="7E08EEEF" w14:textId="77777777" w:rsidTr="00C02679">
        <w:trPr>
          <w:trHeight w:val="242"/>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57EEC503" w14:textId="77777777" w:rsidR="00DE40E7" w:rsidRPr="003543AE" w:rsidRDefault="00DE40E7" w:rsidP="00C02679">
            <w:pPr>
              <w:spacing w:after="0" w:line="240" w:lineRule="atLeast"/>
              <w:rPr>
                <w:rFonts w:ascii="Arial" w:hAnsi="Arial" w:cs="Arial"/>
                <w:color w:val="333333"/>
              </w:rPr>
            </w:pPr>
            <w:r w:rsidRPr="003543AE">
              <w:rPr>
                <w:rStyle w:val="notranslate"/>
                <w:rFonts w:ascii="Arial" w:hAnsi="Arial" w:cs="Arial"/>
                <w:color w:val="333333"/>
              </w:rPr>
              <w:t>Name:</w:t>
            </w:r>
            <w:r w:rsidRPr="003543AE">
              <w:rPr>
                <w:rFonts w:ascii="Arial" w:hAnsi="Arial" w:cs="Arial"/>
                <w:color w:val="333333"/>
              </w:rPr>
              <w:t xml:space="preserve"> </w:t>
            </w:r>
          </w:p>
        </w:tc>
      </w:tr>
      <w:tr w:rsidR="00DE40E7" w:rsidRPr="003543AE" w14:paraId="59A567FF" w14:textId="77777777" w:rsidTr="00C02679">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37C347C7" w14:textId="77777777" w:rsidR="00DE40E7" w:rsidRPr="003543AE" w:rsidRDefault="00DE40E7" w:rsidP="00C02679">
            <w:pPr>
              <w:spacing w:after="0" w:line="240" w:lineRule="atLeast"/>
              <w:rPr>
                <w:rFonts w:ascii="Arial" w:hAnsi="Arial" w:cs="Arial"/>
                <w:color w:val="333333"/>
              </w:rPr>
            </w:pPr>
            <w:r w:rsidRPr="003543AE">
              <w:rPr>
                <w:rStyle w:val="notranslate"/>
                <w:rFonts w:ascii="Arial" w:hAnsi="Arial" w:cs="Arial"/>
                <w:color w:val="333333"/>
              </w:rPr>
              <w:t>Role:</w:t>
            </w:r>
            <w:r w:rsidRPr="003543AE">
              <w:rPr>
                <w:rFonts w:ascii="Arial" w:hAnsi="Arial" w:cs="Arial"/>
                <w:color w:val="333333"/>
              </w:rPr>
              <w:t xml:space="preserve"> </w:t>
            </w:r>
          </w:p>
        </w:tc>
      </w:tr>
      <w:tr w:rsidR="00DE40E7" w:rsidRPr="003543AE" w14:paraId="6A81A2A7" w14:textId="77777777" w:rsidTr="00C02679">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39937F26" w14:textId="77777777" w:rsidR="00DE40E7" w:rsidRPr="003543AE" w:rsidRDefault="00DE40E7" w:rsidP="00C02679">
            <w:pPr>
              <w:spacing w:after="0" w:line="240" w:lineRule="atLeast"/>
              <w:rPr>
                <w:rFonts w:ascii="Arial" w:hAnsi="Arial" w:cs="Arial"/>
                <w:color w:val="333333"/>
              </w:rPr>
            </w:pPr>
            <w:r w:rsidRPr="003543AE">
              <w:rPr>
                <w:rStyle w:val="notranslate"/>
                <w:rFonts w:ascii="Arial" w:hAnsi="Arial" w:cs="Arial"/>
                <w:color w:val="333333"/>
              </w:rPr>
              <w:t>Address 1:</w:t>
            </w:r>
            <w:r w:rsidRPr="003543AE">
              <w:rPr>
                <w:rFonts w:ascii="Arial" w:hAnsi="Arial" w:cs="Arial"/>
                <w:color w:val="333333"/>
              </w:rPr>
              <w:t xml:space="preserve"> </w:t>
            </w:r>
          </w:p>
        </w:tc>
      </w:tr>
      <w:tr w:rsidR="00DE40E7" w:rsidRPr="003543AE" w14:paraId="4DAF4EEB" w14:textId="77777777" w:rsidTr="00C02679">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0A49D64F" w14:textId="77777777" w:rsidR="00DE40E7" w:rsidRPr="003543AE" w:rsidRDefault="00DE40E7" w:rsidP="00C02679">
            <w:pPr>
              <w:spacing w:after="0" w:line="240" w:lineRule="atLeast"/>
              <w:rPr>
                <w:rFonts w:ascii="Arial" w:hAnsi="Arial" w:cs="Arial"/>
                <w:color w:val="333333"/>
              </w:rPr>
            </w:pPr>
            <w:r w:rsidRPr="003543AE">
              <w:rPr>
                <w:rStyle w:val="notranslate"/>
                <w:rFonts w:ascii="Arial" w:hAnsi="Arial" w:cs="Arial"/>
                <w:color w:val="333333"/>
              </w:rPr>
              <w:t>Address 2:</w:t>
            </w:r>
            <w:r w:rsidRPr="003543AE">
              <w:rPr>
                <w:rFonts w:ascii="Arial" w:hAnsi="Arial" w:cs="Arial"/>
                <w:color w:val="333333"/>
              </w:rPr>
              <w:t xml:space="preserve">  </w:t>
            </w:r>
          </w:p>
        </w:tc>
      </w:tr>
      <w:tr w:rsidR="00DE40E7" w:rsidRPr="003543AE" w14:paraId="3C11AB5E" w14:textId="77777777" w:rsidTr="00C02679">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59736C61" w14:textId="77777777" w:rsidR="00DE40E7" w:rsidRPr="003543AE" w:rsidRDefault="00DE40E7" w:rsidP="00C02679">
            <w:pPr>
              <w:spacing w:after="0" w:line="240" w:lineRule="atLeast"/>
              <w:rPr>
                <w:rFonts w:ascii="Arial" w:hAnsi="Arial" w:cs="Arial"/>
                <w:color w:val="333333"/>
              </w:rPr>
            </w:pPr>
            <w:r w:rsidRPr="003543AE">
              <w:rPr>
                <w:rStyle w:val="notranslate"/>
                <w:rFonts w:ascii="Arial" w:hAnsi="Arial" w:cs="Arial"/>
                <w:color w:val="333333"/>
              </w:rPr>
              <w:t>City/Town:</w:t>
            </w:r>
            <w:r w:rsidRPr="003543AE">
              <w:rPr>
                <w:rFonts w:ascii="Arial" w:hAnsi="Arial" w:cs="Arial"/>
                <w:color w:val="333333"/>
              </w:rPr>
              <w:t xml:space="preserve">  </w:t>
            </w:r>
          </w:p>
        </w:tc>
      </w:tr>
      <w:tr w:rsidR="00DE40E7" w:rsidRPr="003543AE" w14:paraId="3B240DA5" w14:textId="77777777" w:rsidTr="00C02679">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0CE7FEBB" w14:textId="77777777" w:rsidR="00DE40E7" w:rsidRPr="003543AE" w:rsidRDefault="00DE40E7" w:rsidP="00C02679">
            <w:pPr>
              <w:spacing w:after="0" w:line="240" w:lineRule="atLeast"/>
              <w:rPr>
                <w:rFonts w:ascii="Arial" w:hAnsi="Arial" w:cs="Arial"/>
                <w:color w:val="333333"/>
              </w:rPr>
            </w:pPr>
            <w:r w:rsidRPr="003543AE">
              <w:rPr>
                <w:rStyle w:val="notranslate"/>
                <w:rFonts w:ascii="Arial" w:hAnsi="Arial" w:cs="Arial"/>
                <w:color w:val="333333"/>
              </w:rPr>
              <w:t>County:</w:t>
            </w:r>
            <w:r w:rsidRPr="003543AE">
              <w:rPr>
                <w:rFonts w:ascii="Arial" w:hAnsi="Arial" w:cs="Arial"/>
                <w:color w:val="333333"/>
              </w:rPr>
              <w:t xml:space="preserve"> </w:t>
            </w:r>
          </w:p>
        </w:tc>
      </w:tr>
      <w:tr w:rsidR="00DE40E7" w:rsidRPr="003543AE" w14:paraId="4D42328A" w14:textId="77777777" w:rsidTr="00C02679">
        <w:trPr>
          <w:trHeight w:val="242"/>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712C583E" w14:textId="77777777" w:rsidR="00DE40E7" w:rsidRPr="003543AE" w:rsidRDefault="00DE40E7" w:rsidP="00C02679">
            <w:pPr>
              <w:spacing w:after="0" w:line="240" w:lineRule="atLeast"/>
              <w:rPr>
                <w:rFonts w:ascii="Arial" w:hAnsi="Arial" w:cs="Arial"/>
                <w:color w:val="333333"/>
              </w:rPr>
            </w:pPr>
            <w:r w:rsidRPr="003543AE">
              <w:rPr>
                <w:rStyle w:val="notranslate"/>
                <w:rFonts w:ascii="Arial" w:hAnsi="Arial" w:cs="Arial"/>
                <w:color w:val="333333"/>
              </w:rPr>
              <w:t>Email:</w:t>
            </w:r>
            <w:r w:rsidRPr="003543AE">
              <w:rPr>
                <w:rFonts w:ascii="Arial" w:hAnsi="Arial" w:cs="Arial"/>
                <w:color w:val="333333"/>
              </w:rPr>
              <w:t xml:space="preserve"> </w:t>
            </w:r>
          </w:p>
        </w:tc>
      </w:tr>
      <w:tr w:rsidR="00DE40E7" w:rsidRPr="003543AE" w14:paraId="497DCA66" w14:textId="77777777" w:rsidTr="00C02679">
        <w:trPr>
          <w:trHeight w:val="264"/>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7F99C73F" w14:textId="77777777" w:rsidR="00DE40E7" w:rsidRPr="003543AE" w:rsidRDefault="00DE40E7" w:rsidP="00C02679">
            <w:pPr>
              <w:spacing w:after="0" w:line="240" w:lineRule="atLeast"/>
              <w:rPr>
                <w:rStyle w:val="notranslate"/>
                <w:rFonts w:ascii="Arial" w:hAnsi="Arial" w:cs="Arial"/>
                <w:color w:val="333333"/>
              </w:rPr>
            </w:pPr>
            <w:r w:rsidRPr="003543AE">
              <w:rPr>
                <w:rStyle w:val="notranslate"/>
                <w:rFonts w:ascii="Arial" w:hAnsi="Arial" w:cs="Arial"/>
                <w:color w:val="333333"/>
              </w:rPr>
              <w:t>Telephone:</w:t>
            </w:r>
            <w:r w:rsidRPr="003543AE">
              <w:rPr>
                <w:rFonts w:ascii="Arial" w:hAnsi="Arial" w:cs="Arial"/>
                <w:color w:val="333333"/>
              </w:rPr>
              <w:t xml:space="preserve"> </w:t>
            </w:r>
          </w:p>
        </w:tc>
      </w:tr>
      <w:tr w:rsidR="00DE40E7" w:rsidRPr="003543AE" w14:paraId="6C21F6CA" w14:textId="77777777" w:rsidTr="00C02679">
        <w:trPr>
          <w:trHeight w:val="264"/>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79CA9779" w14:textId="77777777" w:rsidR="00DE40E7" w:rsidRPr="003543AE" w:rsidRDefault="00DE40E7" w:rsidP="00C02679">
            <w:pPr>
              <w:spacing w:after="0" w:line="240" w:lineRule="atLeast"/>
              <w:rPr>
                <w:rStyle w:val="notranslate"/>
                <w:rFonts w:ascii="Arial" w:hAnsi="Arial" w:cs="Arial"/>
                <w:color w:val="333333"/>
              </w:rPr>
            </w:pPr>
          </w:p>
        </w:tc>
      </w:tr>
      <w:tr w:rsidR="00DE40E7" w:rsidRPr="003543AE" w14:paraId="65A72E2C" w14:textId="77777777" w:rsidTr="00C02679">
        <w:trPr>
          <w:trHeight w:val="427"/>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6E058AB5" w14:textId="77777777" w:rsidR="00DE40E7" w:rsidRPr="003543AE" w:rsidRDefault="00DE40E7" w:rsidP="00C02679">
            <w:pPr>
              <w:shd w:val="clear" w:color="auto" w:fill="C6D9F1"/>
              <w:spacing w:after="0" w:line="240" w:lineRule="atLeast"/>
              <w:rPr>
                <w:rStyle w:val="notranslate"/>
                <w:rFonts w:ascii="Arial" w:hAnsi="Arial" w:cs="Arial"/>
                <w:color w:val="333333"/>
              </w:rPr>
            </w:pPr>
            <w:r>
              <w:rPr>
                <w:rStyle w:val="notranslate"/>
                <w:rFonts w:ascii="Arial" w:hAnsi="Arial" w:cs="Arial"/>
                <w:b/>
                <w:bCs/>
                <w:color w:val="333333"/>
              </w:rPr>
              <w:t xml:space="preserve">1.5 </w:t>
            </w:r>
            <w:r w:rsidRPr="00F72255">
              <w:rPr>
                <w:rStyle w:val="notranslate"/>
                <w:rFonts w:ascii="Arial" w:hAnsi="Arial" w:cs="Arial"/>
                <w:b/>
                <w:bCs/>
                <w:color w:val="333333"/>
              </w:rPr>
              <w:t xml:space="preserve">Bank Details </w:t>
            </w:r>
            <w:r>
              <w:rPr>
                <w:rStyle w:val="notranslate"/>
                <w:rFonts w:ascii="Arial" w:hAnsi="Arial" w:cs="Arial"/>
                <w:b/>
                <w:bCs/>
                <w:color w:val="333333"/>
              </w:rPr>
              <w:t>–</w:t>
            </w:r>
            <w:r>
              <w:rPr>
                <w:rStyle w:val="notranslate"/>
                <w:rFonts w:ascii="Arial" w:hAnsi="Arial" w:cs="Arial"/>
                <w:color w:val="333333"/>
              </w:rPr>
              <w:t xml:space="preserve"> </w:t>
            </w:r>
            <w:r w:rsidRPr="00730F31">
              <w:rPr>
                <w:rStyle w:val="notranslate"/>
                <w:rFonts w:ascii="Arial" w:hAnsi="Arial" w:cs="Arial"/>
                <w:b/>
                <w:color w:val="333333"/>
              </w:rPr>
              <w:t>for receipt of grant</w:t>
            </w:r>
          </w:p>
        </w:tc>
      </w:tr>
      <w:tr w:rsidR="00DE40E7" w:rsidRPr="003543AE" w14:paraId="5E7BA1BE" w14:textId="77777777" w:rsidTr="00C02679">
        <w:trPr>
          <w:trHeight w:val="264"/>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59A347E4" w14:textId="77777777" w:rsidR="00DE40E7" w:rsidRDefault="00CF53D9" w:rsidP="00C02679">
            <w:pPr>
              <w:shd w:val="clear" w:color="auto" w:fill="C6D9F1"/>
              <w:spacing w:after="0" w:line="240" w:lineRule="atLeast"/>
              <w:rPr>
                <w:rStyle w:val="notranslate"/>
                <w:rFonts w:ascii="Arial" w:hAnsi="Arial" w:cs="Arial"/>
                <w:b/>
                <w:bCs/>
              </w:rPr>
            </w:pPr>
            <w:r>
              <w:rPr>
                <w:rFonts w:ascii="Arial" w:hAnsi="Arial" w:cs="Arial"/>
                <w:b/>
                <w:bCs/>
                <w:noProof/>
                <w:lang w:val="en-IE" w:eastAsia="en-IE"/>
              </w:rPr>
              <w:pict w14:anchorId="12ED8661">
                <v:shape id="_x0000_s1033" type="#_x0000_t201" style="position:absolute;margin-left:428.75pt;margin-top:-.75pt;width:10.5pt;height:15pt;z-index:251666432;mso-position-horizontal-relative:text;mso-position-vertical-relative:text" o:preferrelative="t" filled="f" stroked="f">
                  <v:imagedata r:id="rId17" o:title=""/>
                  <o:lock v:ext="edit" aspectratio="t"/>
                </v:shape>
                <w:control r:id="rId18" w:name="Yes12111" w:shapeid="_x0000_s1033"/>
              </w:pict>
            </w:r>
            <w:r>
              <w:rPr>
                <w:rFonts w:ascii="Arial" w:hAnsi="Arial" w:cs="Arial"/>
                <w:b/>
                <w:bCs/>
                <w:noProof/>
                <w:lang w:val="en-IE" w:eastAsia="en-IE"/>
              </w:rPr>
              <w:pict w14:anchorId="3D48E099">
                <v:shape id="_x0000_s1032" type="#_x0000_t201" style="position:absolute;margin-left:391.75pt;margin-top:-2.05pt;width:10.5pt;height:15pt;z-index:251665408;mso-position-horizontal-relative:text;mso-position-vertical-relative:text" o:preferrelative="t" filled="f" stroked="f">
                  <v:imagedata r:id="rId17" o:title=""/>
                  <o:lock v:ext="edit" aspectratio="t"/>
                </v:shape>
                <w:control r:id="rId19" w:name="Yes1211" w:shapeid="_x0000_s1032"/>
              </w:pict>
            </w:r>
            <w:r w:rsidR="00DE40E7" w:rsidRPr="0059484F">
              <w:rPr>
                <w:rStyle w:val="notranslate"/>
                <w:rFonts w:ascii="Arial" w:hAnsi="Arial" w:cs="Arial"/>
                <w:b/>
                <w:color w:val="333333"/>
              </w:rPr>
              <w:t xml:space="preserve">Please confirm if the ETB </w:t>
            </w:r>
            <w:r w:rsidR="00DE40E7">
              <w:rPr>
                <w:rStyle w:val="notranslate"/>
                <w:rFonts w:ascii="Arial" w:hAnsi="Arial" w:cs="Arial"/>
                <w:b/>
                <w:color w:val="333333"/>
              </w:rPr>
              <w:t>has &amp; can use</w:t>
            </w:r>
            <w:r w:rsidR="00DE40E7" w:rsidRPr="0059484F">
              <w:rPr>
                <w:rStyle w:val="notranslate"/>
                <w:rFonts w:ascii="Arial" w:hAnsi="Arial" w:cs="Arial"/>
                <w:b/>
                <w:color w:val="333333"/>
              </w:rPr>
              <w:t xml:space="preserve"> your current banking details:</w:t>
            </w:r>
            <w:r w:rsidR="00DE40E7">
              <w:rPr>
                <w:rStyle w:val="notranslate"/>
                <w:rFonts w:ascii="Arial" w:hAnsi="Arial" w:cs="Arial"/>
                <w:color w:val="333333"/>
              </w:rPr>
              <w:t xml:space="preserve"> </w:t>
            </w:r>
            <w:r w:rsidR="00DE40E7">
              <w:rPr>
                <w:rStyle w:val="notranslate"/>
                <w:rFonts w:ascii="Arial" w:hAnsi="Arial" w:cs="Arial"/>
                <w:b/>
                <w:bCs/>
              </w:rPr>
              <w:t xml:space="preserve">Yes:     No      </w:t>
            </w:r>
          </w:p>
          <w:p w14:paraId="6809E3F8" w14:textId="77777777" w:rsidR="00DE40E7" w:rsidRPr="003543AE" w:rsidRDefault="00DE40E7" w:rsidP="00C02679">
            <w:pPr>
              <w:spacing w:after="0" w:line="240" w:lineRule="atLeast"/>
              <w:rPr>
                <w:rStyle w:val="notranslate"/>
                <w:rFonts w:ascii="Arial" w:hAnsi="Arial" w:cs="Arial"/>
                <w:color w:val="333333"/>
              </w:rPr>
            </w:pPr>
            <w:r w:rsidRPr="00730F31">
              <w:rPr>
                <w:rStyle w:val="notranslate"/>
                <w:rFonts w:ascii="Arial" w:hAnsi="Arial" w:cs="Arial"/>
                <w:bCs/>
              </w:rPr>
              <w:t>(</w:t>
            </w:r>
            <w:r>
              <w:rPr>
                <w:rStyle w:val="notranslate"/>
                <w:rFonts w:ascii="Arial" w:hAnsi="Arial" w:cs="Arial"/>
                <w:color w:val="333333"/>
              </w:rPr>
              <w:t>If No – Please confirm your bank details with this application or directly with your ETB.)</w:t>
            </w:r>
          </w:p>
        </w:tc>
      </w:tr>
      <w:tr w:rsidR="00DE40E7" w:rsidRPr="003543AE" w14:paraId="3455C8E4" w14:textId="77777777" w:rsidTr="00C02679">
        <w:trPr>
          <w:trHeight w:val="1155"/>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47F8F181" w14:textId="77777777" w:rsidR="00DE40E7" w:rsidRPr="000339B3" w:rsidRDefault="00CF53D9" w:rsidP="00C02679">
            <w:pPr>
              <w:shd w:val="clear" w:color="auto" w:fill="C6D9F1"/>
              <w:spacing w:after="0" w:line="240" w:lineRule="atLeast"/>
              <w:rPr>
                <w:rFonts w:ascii="Arial" w:hAnsi="Arial" w:cs="Arial"/>
                <w:b/>
                <w:bCs/>
              </w:rPr>
            </w:pPr>
            <w:r>
              <w:rPr>
                <w:rFonts w:ascii="Arial" w:hAnsi="Arial" w:cs="Arial"/>
                <w:noProof/>
                <w:lang w:val="en-IE" w:eastAsia="en-IE"/>
              </w:rPr>
              <w:pict w14:anchorId="2FDD319D">
                <v:shape id="_x0000_s1027" type="#_x0000_t201" style="position:absolute;margin-left:37.75pt;margin-top:60.15pt;width:11.5pt;height:15pt;z-index:251660288;mso-position-horizontal-relative:text;mso-position-vertical-relative:text" o:preferrelative="t" filled="f" stroked="f">
                  <v:imagedata r:id="rId20" o:title=""/>
                  <o:lock v:ext="edit" aspectratio="t"/>
                </v:shape>
                <w:control r:id="rId21" w:name="Yes12" w:shapeid="_x0000_s1027"/>
              </w:pict>
            </w:r>
            <w:r w:rsidR="00DE40E7" w:rsidRPr="003543AE">
              <w:rPr>
                <w:rStyle w:val="notranslate"/>
                <w:rFonts w:ascii="Arial" w:hAnsi="Arial" w:cs="Arial"/>
                <w:b/>
                <w:bCs/>
              </w:rPr>
              <w:t>1.</w:t>
            </w:r>
            <w:r w:rsidR="00DE40E7">
              <w:rPr>
                <w:rStyle w:val="notranslate"/>
                <w:rFonts w:ascii="Arial" w:hAnsi="Arial" w:cs="Arial"/>
                <w:b/>
                <w:bCs/>
              </w:rPr>
              <w:t>6</w:t>
            </w:r>
            <w:r w:rsidR="00DE40E7" w:rsidRPr="003543AE">
              <w:rPr>
                <w:rStyle w:val="notranslate"/>
                <w:rFonts w:ascii="Arial" w:hAnsi="Arial" w:cs="Arial"/>
                <w:b/>
                <w:bCs/>
              </w:rPr>
              <w:t xml:space="preserve">  In relation to the response measure relevant to this application, please state below if you have been approved for funding from any other source</w:t>
            </w:r>
          </w:p>
        </w:tc>
      </w:tr>
    </w:tbl>
    <w:p w14:paraId="5A08A34D" w14:textId="77777777" w:rsidR="00483F2D" w:rsidRDefault="00483F2D" w:rsidP="00DE40E7">
      <w:pPr>
        <w:shd w:val="clear" w:color="auto" w:fill="C6D9F1"/>
        <w:spacing w:after="0" w:line="240" w:lineRule="atLeast"/>
        <w:rPr>
          <w:rStyle w:val="notranslate"/>
          <w:rFonts w:ascii="Arial" w:hAnsi="Arial" w:cs="Arial"/>
          <w:b/>
          <w:bCs/>
        </w:rPr>
      </w:pPr>
    </w:p>
    <w:p w14:paraId="186D9DF6" w14:textId="77777777" w:rsidR="00DE40E7" w:rsidRDefault="00CF53D9" w:rsidP="00DE40E7">
      <w:pPr>
        <w:shd w:val="clear" w:color="auto" w:fill="C6D9F1"/>
        <w:spacing w:after="0" w:line="240" w:lineRule="atLeast"/>
        <w:rPr>
          <w:rStyle w:val="notranslate"/>
          <w:rFonts w:ascii="Arial" w:hAnsi="Arial" w:cs="Arial"/>
          <w:b/>
          <w:bCs/>
        </w:rPr>
      </w:pPr>
      <w:r>
        <w:rPr>
          <w:rFonts w:ascii="Arial" w:hAnsi="Arial" w:cs="Arial"/>
          <w:b/>
          <w:bCs/>
          <w:noProof/>
          <w:lang w:val="en-IE" w:eastAsia="en-IE"/>
        </w:rPr>
        <w:pict w14:anchorId="53C51A51">
          <v:shape id="_x0000_s1028" type="#_x0000_t201" style="position:absolute;margin-left:127.75pt;margin-top:.05pt;width:13.5pt;height:15pt;z-index:251661312;mso-position-horizontal-relative:text;mso-position-vertical-relative:text" o:preferrelative="t" filled="f" stroked="f">
            <v:imagedata r:id="rId22" o:title=""/>
            <o:lock v:ext="edit" aspectratio="t"/>
          </v:shape>
          <w:control r:id="rId23" w:name="Yes121" w:shapeid="_x0000_s1028"/>
        </w:pict>
      </w:r>
      <w:r w:rsidR="00DE40E7">
        <w:rPr>
          <w:rStyle w:val="notranslate"/>
          <w:rFonts w:ascii="Arial" w:hAnsi="Arial" w:cs="Arial"/>
          <w:b/>
          <w:bCs/>
        </w:rPr>
        <w:t>Yes:</w:t>
      </w:r>
      <w:r w:rsidR="00DE40E7">
        <w:rPr>
          <w:rStyle w:val="notranslate"/>
          <w:rFonts w:ascii="Arial" w:hAnsi="Arial" w:cs="Arial"/>
          <w:b/>
          <w:bCs/>
        </w:rPr>
        <w:tab/>
      </w:r>
      <w:r w:rsidR="00DE40E7">
        <w:rPr>
          <w:rStyle w:val="notranslate"/>
          <w:rFonts w:ascii="Arial" w:hAnsi="Arial" w:cs="Arial"/>
          <w:b/>
          <w:bCs/>
        </w:rPr>
        <w:tab/>
        <w:t xml:space="preserve">      No</w:t>
      </w:r>
      <w:r w:rsidR="00DE40E7">
        <w:rPr>
          <w:rStyle w:val="notranslate"/>
          <w:rFonts w:ascii="Arial" w:hAnsi="Arial" w:cs="Arial"/>
          <w:b/>
          <w:bCs/>
        </w:rPr>
        <w:tab/>
      </w:r>
      <w:r w:rsidR="00DE40E7">
        <w:rPr>
          <w:rStyle w:val="notranslate"/>
          <w:rFonts w:ascii="Arial" w:hAnsi="Arial" w:cs="Arial"/>
          <w:b/>
          <w:bCs/>
        </w:rPr>
        <w:tab/>
        <w:t xml:space="preserve">  </w:t>
      </w:r>
    </w:p>
    <w:p w14:paraId="4051A9CE" w14:textId="77777777" w:rsidR="00483F2D" w:rsidRDefault="00483F2D" w:rsidP="00DE40E7">
      <w:pPr>
        <w:shd w:val="clear" w:color="auto" w:fill="C6D9F1"/>
        <w:spacing w:after="0" w:line="240" w:lineRule="atLeast"/>
        <w:rPr>
          <w:rStyle w:val="notranslate"/>
          <w:rFonts w:ascii="Arial" w:hAnsi="Arial" w:cs="Arial"/>
          <w:b/>
          <w:bCs/>
        </w:rPr>
      </w:pPr>
    </w:p>
    <w:p w14:paraId="17EC0999" w14:textId="77777777" w:rsidR="00DE40E7" w:rsidRPr="003543AE" w:rsidRDefault="00DE40E7" w:rsidP="00DE40E7">
      <w:pPr>
        <w:shd w:val="clear" w:color="auto" w:fill="C6D9F1"/>
        <w:spacing w:after="0" w:line="240" w:lineRule="atLeast"/>
        <w:rPr>
          <w:rStyle w:val="notranslate"/>
          <w:rFonts w:ascii="Arial" w:hAnsi="Arial" w:cs="Arial"/>
          <w:b/>
          <w:bCs/>
        </w:rPr>
      </w:pPr>
      <w:r>
        <w:rPr>
          <w:rStyle w:val="notranslate"/>
          <w:rFonts w:ascii="Arial" w:hAnsi="Arial" w:cs="Arial"/>
          <w:b/>
          <w:bCs/>
        </w:rPr>
        <w:t>If yes please state other funding source:</w:t>
      </w:r>
    </w:p>
    <w:p w14:paraId="5538EA2E" w14:textId="77777777" w:rsidR="00DE40E7" w:rsidRPr="003543AE" w:rsidRDefault="00DE40E7" w:rsidP="00DE40E7">
      <w:pPr>
        <w:shd w:val="clear" w:color="auto" w:fill="FFFFFF"/>
        <w:spacing w:after="120" w:line="240" w:lineRule="atLeast"/>
        <w:ind w:left="720"/>
        <w:rPr>
          <w:rFonts w:ascii="Arial" w:hAnsi="Arial" w:cs="Arial"/>
          <w:b/>
          <w:bCs/>
          <w:color w:val="000000"/>
        </w:rPr>
      </w:pPr>
    </w:p>
    <w:tbl>
      <w:tblPr>
        <w:tblpPr w:leftFromText="180" w:rightFromText="180" w:vertAnchor="text" w:horzAnchor="margin" w:tblpY="468"/>
        <w:tblW w:w="5049" w:type="pct"/>
        <w:tblCellSpacing w:w="0" w:type="dxa"/>
        <w:tblCellMar>
          <w:left w:w="0" w:type="dxa"/>
          <w:right w:w="0" w:type="dxa"/>
        </w:tblCellMar>
        <w:tblLook w:val="04A0" w:firstRow="1" w:lastRow="0" w:firstColumn="1" w:lastColumn="0" w:noHBand="0" w:noVBand="1"/>
      </w:tblPr>
      <w:tblGrid>
        <w:gridCol w:w="9114"/>
      </w:tblGrid>
      <w:tr w:rsidR="00DE40E7" w:rsidRPr="003543AE" w14:paraId="62AC01A3" w14:textId="77777777" w:rsidTr="00C02679">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037CB803" w14:textId="77777777" w:rsidR="00DE40E7" w:rsidRPr="003543AE" w:rsidRDefault="00DE40E7" w:rsidP="00C02679">
            <w:pPr>
              <w:spacing w:after="0" w:line="240" w:lineRule="atLeast"/>
              <w:rPr>
                <w:rFonts w:ascii="Arial" w:hAnsi="Arial" w:cs="Arial"/>
                <w:color w:val="333333"/>
              </w:rPr>
            </w:pPr>
            <w:r w:rsidRPr="003543AE">
              <w:rPr>
                <w:rStyle w:val="notranslate"/>
                <w:rFonts w:ascii="Arial" w:hAnsi="Arial" w:cs="Arial"/>
                <w:color w:val="333333"/>
              </w:rPr>
              <w:t>Please state:</w:t>
            </w:r>
            <w:r w:rsidRPr="003543AE">
              <w:rPr>
                <w:rFonts w:ascii="Arial" w:hAnsi="Arial" w:cs="Arial"/>
                <w:color w:val="333333"/>
              </w:rPr>
              <w:t xml:space="preserve"> </w:t>
            </w:r>
          </w:p>
        </w:tc>
      </w:tr>
      <w:tr w:rsidR="00DE40E7" w:rsidRPr="003543AE" w14:paraId="36466F3D" w14:textId="77777777" w:rsidTr="00C02679">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7BC7AD0B" w14:textId="77777777" w:rsidR="00DE40E7" w:rsidRPr="003543AE" w:rsidRDefault="00DE40E7" w:rsidP="00C02679">
            <w:pPr>
              <w:spacing w:after="0" w:line="240" w:lineRule="atLeast"/>
              <w:rPr>
                <w:rFonts w:ascii="Arial" w:hAnsi="Arial" w:cs="Arial"/>
                <w:color w:val="333333"/>
              </w:rPr>
            </w:pPr>
            <w:r w:rsidRPr="003543AE">
              <w:rPr>
                <w:rStyle w:val="notranslate"/>
                <w:rFonts w:ascii="Arial" w:hAnsi="Arial" w:cs="Arial"/>
                <w:color w:val="333333"/>
              </w:rPr>
              <w:t>Tax Registration Number:</w:t>
            </w:r>
            <w:r w:rsidRPr="003543AE">
              <w:rPr>
                <w:rFonts w:ascii="Arial" w:hAnsi="Arial" w:cs="Arial"/>
                <w:color w:val="333333"/>
              </w:rPr>
              <w:t xml:space="preserve"> </w:t>
            </w:r>
          </w:p>
        </w:tc>
      </w:tr>
      <w:tr w:rsidR="00DE40E7" w:rsidRPr="003543AE" w14:paraId="2493B7F3" w14:textId="77777777" w:rsidTr="00C02679">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472654E5" w14:textId="77777777" w:rsidR="00DE40E7" w:rsidRPr="003543AE" w:rsidRDefault="00DE40E7" w:rsidP="00C02679">
            <w:pPr>
              <w:spacing w:after="0" w:line="240" w:lineRule="atLeast"/>
              <w:rPr>
                <w:rFonts w:ascii="Arial" w:hAnsi="Arial" w:cs="Arial"/>
                <w:color w:val="333333"/>
              </w:rPr>
            </w:pPr>
            <w:r w:rsidRPr="003543AE">
              <w:rPr>
                <w:rStyle w:val="notranslate"/>
                <w:rFonts w:ascii="Arial" w:hAnsi="Arial" w:cs="Arial"/>
                <w:color w:val="333333"/>
              </w:rPr>
              <w:t>Tax Clearance Certificate Number:</w:t>
            </w:r>
            <w:r w:rsidRPr="003543AE">
              <w:rPr>
                <w:rFonts w:ascii="Arial" w:hAnsi="Arial" w:cs="Arial"/>
                <w:color w:val="333333"/>
              </w:rPr>
              <w:t xml:space="preserve">  </w:t>
            </w:r>
          </w:p>
        </w:tc>
      </w:tr>
      <w:tr w:rsidR="00DE40E7" w:rsidRPr="003543AE" w14:paraId="17B51B26" w14:textId="77777777" w:rsidTr="00C02679">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5204A830" w14:textId="77777777" w:rsidR="00DE40E7" w:rsidRPr="003543AE" w:rsidRDefault="00DE40E7" w:rsidP="00C02679">
            <w:pPr>
              <w:spacing w:after="0" w:line="240" w:lineRule="atLeast"/>
              <w:rPr>
                <w:rFonts w:ascii="Arial" w:hAnsi="Arial" w:cs="Arial"/>
                <w:color w:val="333333"/>
              </w:rPr>
            </w:pPr>
            <w:r w:rsidRPr="003543AE">
              <w:rPr>
                <w:rStyle w:val="notranslate"/>
                <w:rFonts w:ascii="Arial" w:hAnsi="Arial" w:cs="Arial"/>
                <w:color w:val="333333"/>
              </w:rPr>
              <w:t>Tax District:</w:t>
            </w:r>
            <w:r w:rsidRPr="003543AE">
              <w:rPr>
                <w:rFonts w:ascii="Arial" w:hAnsi="Arial" w:cs="Arial"/>
                <w:color w:val="333333"/>
              </w:rPr>
              <w:t xml:space="preserve">  </w:t>
            </w:r>
          </w:p>
        </w:tc>
      </w:tr>
      <w:tr w:rsidR="00DE40E7" w:rsidRPr="003543AE" w14:paraId="4242F268" w14:textId="77777777" w:rsidTr="00C02679">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19DF2EE3" w14:textId="77777777" w:rsidR="00DE40E7" w:rsidRPr="003543AE" w:rsidRDefault="00DE40E7" w:rsidP="00C02679">
            <w:pPr>
              <w:spacing w:after="0" w:line="240" w:lineRule="atLeast"/>
              <w:rPr>
                <w:rFonts w:ascii="Arial" w:hAnsi="Arial" w:cs="Arial"/>
                <w:color w:val="333333"/>
              </w:rPr>
            </w:pPr>
            <w:r w:rsidRPr="003543AE">
              <w:rPr>
                <w:rStyle w:val="notranslate"/>
                <w:rFonts w:ascii="Arial" w:hAnsi="Arial" w:cs="Arial"/>
                <w:color w:val="333333"/>
              </w:rPr>
              <w:t>CHY Number (if appropriate):</w:t>
            </w:r>
            <w:r w:rsidRPr="003543AE">
              <w:rPr>
                <w:rFonts w:ascii="Arial" w:hAnsi="Arial" w:cs="Arial"/>
                <w:color w:val="333333"/>
              </w:rPr>
              <w:t xml:space="preserve"> </w:t>
            </w:r>
          </w:p>
          <w:p w14:paraId="22168924" w14:textId="77777777" w:rsidR="00DE40E7" w:rsidRDefault="00DE40E7" w:rsidP="00C02679">
            <w:pPr>
              <w:spacing w:after="0" w:line="240" w:lineRule="atLeast"/>
              <w:rPr>
                <w:rFonts w:ascii="Arial" w:hAnsi="Arial" w:cs="Arial"/>
                <w:color w:val="333333"/>
              </w:rPr>
            </w:pPr>
          </w:p>
          <w:p w14:paraId="5597F947" w14:textId="77777777" w:rsidR="00DE40E7" w:rsidRPr="003543AE" w:rsidRDefault="00DE40E7" w:rsidP="00C02679">
            <w:pPr>
              <w:spacing w:after="0" w:line="240" w:lineRule="atLeast"/>
              <w:rPr>
                <w:rFonts w:ascii="Arial" w:hAnsi="Arial" w:cs="Arial"/>
                <w:color w:val="333333"/>
              </w:rPr>
            </w:pPr>
          </w:p>
        </w:tc>
      </w:tr>
    </w:tbl>
    <w:p w14:paraId="1D5A62EA" w14:textId="77777777" w:rsidR="00DE40E7" w:rsidRPr="003543AE" w:rsidRDefault="00DE40E7" w:rsidP="00DE40E7">
      <w:pPr>
        <w:shd w:val="clear" w:color="auto" w:fill="C6D9F1"/>
        <w:spacing w:after="0" w:line="240" w:lineRule="atLeast"/>
        <w:rPr>
          <w:rFonts w:ascii="Arial" w:hAnsi="Arial" w:cs="Arial"/>
          <w:b/>
          <w:bCs/>
          <w:color w:val="333333"/>
        </w:rPr>
      </w:pPr>
      <w:r w:rsidRPr="003543AE">
        <w:rPr>
          <w:rStyle w:val="notranslate"/>
          <w:rFonts w:ascii="Arial" w:hAnsi="Arial" w:cs="Arial"/>
          <w:b/>
          <w:bCs/>
          <w:color w:val="333333"/>
        </w:rPr>
        <w:t>1.</w:t>
      </w:r>
      <w:r>
        <w:rPr>
          <w:rStyle w:val="notranslate"/>
          <w:rFonts w:ascii="Arial" w:hAnsi="Arial" w:cs="Arial"/>
          <w:b/>
          <w:bCs/>
          <w:color w:val="333333"/>
        </w:rPr>
        <w:t>7</w:t>
      </w:r>
      <w:r w:rsidRPr="003543AE">
        <w:rPr>
          <w:rStyle w:val="notranslate"/>
          <w:rFonts w:ascii="Arial" w:hAnsi="Arial" w:cs="Arial"/>
          <w:b/>
          <w:bCs/>
          <w:color w:val="333333"/>
        </w:rPr>
        <w:t xml:space="preserve"> Tax Clearance (Please attach a copy of your current Tax Clearance </w:t>
      </w:r>
      <w:r>
        <w:rPr>
          <w:rStyle w:val="notranslate"/>
          <w:rFonts w:ascii="Arial" w:hAnsi="Arial" w:cs="Arial"/>
          <w:b/>
          <w:bCs/>
          <w:color w:val="333333"/>
        </w:rPr>
        <w:t>Information</w:t>
      </w:r>
      <w:r w:rsidRPr="003543AE">
        <w:rPr>
          <w:rStyle w:val="notranslate"/>
          <w:rFonts w:ascii="Arial" w:hAnsi="Arial" w:cs="Arial"/>
          <w:b/>
          <w:bCs/>
          <w:color w:val="333333"/>
        </w:rPr>
        <w:t>):</w:t>
      </w:r>
    </w:p>
    <w:p w14:paraId="2F916A66" w14:textId="77777777" w:rsidR="00DE40E7" w:rsidRPr="003543AE" w:rsidRDefault="00DE40E7" w:rsidP="00DE40E7">
      <w:pPr>
        <w:numPr>
          <w:ilvl w:val="0"/>
          <w:numId w:val="5"/>
        </w:numPr>
        <w:shd w:val="clear" w:color="auto" w:fill="FFFFFF"/>
        <w:spacing w:after="120" w:line="240" w:lineRule="atLeast"/>
        <w:rPr>
          <w:rFonts w:ascii="Arial" w:hAnsi="Arial" w:cs="Arial"/>
          <w:b/>
          <w:bCs/>
          <w:color w:val="000000"/>
        </w:rPr>
      </w:pPr>
      <w:r w:rsidRPr="003543AE">
        <w:rPr>
          <w:rFonts w:ascii="Arial" w:hAnsi="Arial" w:cs="Arial"/>
          <w:b/>
          <w:bCs/>
          <w:color w:val="000000"/>
          <w:u w:val="single"/>
        </w:rPr>
        <w:t>Current Grant Application Details</w:t>
      </w:r>
      <w:r w:rsidRPr="003543AE">
        <w:rPr>
          <w:rFonts w:ascii="Arial" w:hAnsi="Arial" w:cs="Arial"/>
          <w:b/>
          <w:bCs/>
          <w:color w:val="000000"/>
        </w:rPr>
        <w:t xml:space="preserve"> – Consumables and related overheads</w:t>
      </w:r>
    </w:p>
    <w:p w14:paraId="78AB9827" w14:textId="77777777" w:rsidR="00DE40E7" w:rsidRPr="003543AE" w:rsidRDefault="00DE40E7" w:rsidP="00DE40E7">
      <w:pPr>
        <w:shd w:val="clear" w:color="auto" w:fill="C6D9F1"/>
        <w:spacing w:after="0" w:line="240" w:lineRule="atLeast"/>
        <w:rPr>
          <w:rFonts w:ascii="Arial" w:hAnsi="Arial" w:cs="Arial"/>
          <w:b/>
          <w:bCs/>
        </w:rPr>
      </w:pPr>
      <w:r w:rsidRPr="003543AE">
        <w:rPr>
          <w:rFonts w:ascii="Arial" w:hAnsi="Arial" w:cs="Arial"/>
          <w:b/>
          <w:bCs/>
          <w:color w:val="000000"/>
        </w:rPr>
        <w:t xml:space="preserve">   Please provide details of the</w:t>
      </w:r>
      <w:r>
        <w:rPr>
          <w:rFonts w:ascii="Arial" w:hAnsi="Arial" w:cs="Arial"/>
          <w:b/>
          <w:bCs/>
          <w:color w:val="000000"/>
        </w:rPr>
        <w:t xml:space="preserve"> </w:t>
      </w:r>
      <w:r w:rsidRPr="003543AE">
        <w:rPr>
          <w:rFonts w:ascii="Arial" w:hAnsi="Arial" w:cs="Arial"/>
          <w:b/>
          <w:bCs/>
          <w:color w:val="000000"/>
        </w:rPr>
        <w:t>measure</w:t>
      </w:r>
      <w:r>
        <w:rPr>
          <w:rFonts w:ascii="Arial" w:hAnsi="Arial" w:cs="Arial"/>
          <w:b/>
          <w:bCs/>
          <w:color w:val="000000"/>
        </w:rPr>
        <w:t>/s</w:t>
      </w:r>
      <w:r w:rsidRPr="003543AE">
        <w:rPr>
          <w:rFonts w:ascii="Arial" w:hAnsi="Arial" w:cs="Arial"/>
          <w:b/>
          <w:bCs/>
          <w:color w:val="000000"/>
        </w:rPr>
        <w:t xml:space="preserve"> for which </w:t>
      </w:r>
      <w:r>
        <w:rPr>
          <w:rFonts w:ascii="Arial" w:hAnsi="Arial" w:cs="Arial"/>
          <w:b/>
          <w:bCs/>
          <w:color w:val="000000"/>
        </w:rPr>
        <w:t xml:space="preserve">this </w:t>
      </w:r>
      <w:r w:rsidRPr="003543AE">
        <w:rPr>
          <w:rFonts w:ascii="Arial" w:hAnsi="Arial" w:cs="Arial"/>
          <w:b/>
          <w:bCs/>
          <w:color w:val="000000"/>
        </w:rPr>
        <w:t xml:space="preserve">grant is being sought: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gridCol w:w="20"/>
        <w:gridCol w:w="42"/>
      </w:tblGrid>
      <w:tr w:rsidR="00DE40E7" w:rsidRPr="003543AE" w14:paraId="1A36E803" w14:textId="77777777" w:rsidTr="00C02679">
        <w:trPr>
          <w:trHeight w:val="2444"/>
        </w:trPr>
        <w:tc>
          <w:tcPr>
            <w:tcW w:w="9242" w:type="dxa"/>
            <w:gridSpan w:val="3"/>
          </w:tcPr>
          <w:p w14:paraId="69F90CD9" w14:textId="77777777" w:rsidR="00DE40E7" w:rsidRPr="003543AE" w:rsidRDefault="00DE40E7" w:rsidP="00C02679">
            <w:pPr>
              <w:spacing w:after="0" w:line="240" w:lineRule="atLeast"/>
              <w:rPr>
                <w:rStyle w:val="notranslate"/>
                <w:rFonts w:ascii="Arial" w:hAnsi="Arial" w:cs="Arial"/>
              </w:rPr>
            </w:pPr>
            <w:r>
              <w:rPr>
                <w:rStyle w:val="notranslate"/>
                <w:rFonts w:ascii="Arial" w:hAnsi="Arial" w:cs="Arial"/>
              </w:rPr>
              <w:t>Amount Requested: €</w:t>
            </w:r>
          </w:p>
          <w:p w14:paraId="126EC444" w14:textId="77777777" w:rsidR="00DE40E7" w:rsidRPr="003543AE" w:rsidRDefault="00DE40E7" w:rsidP="00C02679">
            <w:pPr>
              <w:spacing w:after="0" w:line="240" w:lineRule="atLeast"/>
              <w:rPr>
                <w:rStyle w:val="notranslate"/>
                <w:rFonts w:ascii="Arial" w:hAnsi="Arial" w:cs="Arial"/>
              </w:rPr>
            </w:pPr>
          </w:p>
          <w:p w14:paraId="3E6C199A" w14:textId="77777777" w:rsidR="00DE40E7" w:rsidRPr="003543AE" w:rsidRDefault="00DE40E7" w:rsidP="00C02679">
            <w:pPr>
              <w:spacing w:after="0" w:line="240" w:lineRule="atLeast"/>
              <w:rPr>
                <w:rStyle w:val="notranslate"/>
                <w:rFonts w:ascii="Arial" w:hAnsi="Arial" w:cs="Arial"/>
              </w:rPr>
            </w:pPr>
            <w:r w:rsidRPr="003543AE">
              <w:rPr>
                <w:rStyle w:val="notranslate"/>
                <w:rFonts w:ascii="Arial" w:hAnsi="Arial" w:cs="Arial"/>
              </w:rPr>
              <w:t xml:space="preserve">Purpose </w:t>
            </w:r>
            <w:r>
              <w:rPr>
                <w:rStyle w:val="notranslate"/>
                <w:rFonts w:ascii="Arial" w:hAnsi="Arial" w:cs="Arial"/>
              </w:rPr>
              <w:t>for which funding is being sought</w:t>
            </w:r>
            <w:r w:rsidRPr="003543AE">
              <w:rPr>
                <w:rStyle w:val="notranslate"/>
                <w:rFonts w:ascii="Arial" w:hAnsi="Arial" w:cs="Arial"/>
              </w:rPr>
              <w:t>(</w:t>
            </w:r>
            <w:r>
              <w:rPr>
                <w:rStyle w:val="notranslate"/>
                <w:rFonts w:ascii="Arial" w:hAnsi="Arial" w:cs="Arial"/>
              </w:rPr>
              <w:t>1</w:t>
            </w:r>
            <w:r w:rsidRPr="003543AE">
              <w:rPr>
                <w:rStyle w:val="notranslate"/>
                <w:rFonts w:ascii="Arial" w:hAnsi="Arial" w:cs="Arial"/>
              </w:rPr>
              <w:t>00 words max):</w:t>
            </w:r>
          </w:p>
          <w:p w14:paraId="541F0BED" w14:textId="77777777" w:rsidR="00DE40E7" w:rsidRPr="003543AE" w:rsidRDefault="00DE40E7" w:rsidP="00C02679">
            <w:pPr>
              <w:spacing w:after="0" w:line="240" w:lineRule="atLeast"/>
              <w:rPr>
                <w:rStyle w:val="notranslate"/>
                <w:rFonts w:ascii="Arial" w:hAnsi="Arial" w:cs="Arial"/>
              </w:rPr>
            </w:pPr>
          </w:p>
          <w:p w14:paraId="46195AEA" w14:textId="77777777" w:rsidR="00DE40E7" w:rsidRDefault="00DE40E7" w:rsidP="00C02679">
            <w:pPr>
              <w:spacing w:after="0" w:line="240" w:lineRule="atLeast"/>
              <w:rPr>
                <w:rStyle w:val="notranslate"/>
                <w:rFonts w:ascii="Arial" w:hAnsi="Arial" w:cs="Arial"/>
              </w:rPr>
            </w:pPr>
          </w:p>
          <w:p w14:paraId="55C1985A" w14:textId="77777777" w:rsidR="00DE40E7" w:rsidRDefault="00DE40E7" w:rsidP="00C02679">
            <w:pPr>
              <w:spacing w:after="0" w:line="240" w:lineRule="atLeast"/>
              <w:rPr>
                <w:rStyle w:val="notranslate"/>
                <w:rFonts w:ascii="Arial" w:hAnsi="Arial" w:cs="Arial"/>
              </w:rPr>
            </w:pPr>
          </w:p>
          <w:p w14:paraId="7EFE8A43" w14:textId="77777777" w:rsidR="00DE40E7" w:rsidRDefault="00DE40E7" w:rsidP="00C02679">
            <w:pPr>
              <w:spacing w:after="0" w:line="240" w:lineRule="atLeast"/>
              <w:rPr>
                <w:rStyle w:val="notranslate"/>
                <w:rFonts w:ascii="Arial" w:hAnsi="Arial" w:cs="Arial"/>
              </w:rPr>
            </w:pPr>
          </w:p>
          <w:p w14:paraId="060B16D1" w14:textId="77777777" w:rsidR="00DE40E7" w:rsidRDefault="00DE40E7" w:rsidP="00C02679">
            <w:pPr>
              <w:spacing w:after="0" w:line="240" w:lineRule="atLeast"/>
              <w:rPr>
                <w:rStyle w:val="notranslate"/>
                <w:rFonts w:ascii="Arial" w:hAnsi="Arial" w:cs="Arial"/>
              </w:rPr>
            </w:pPr>
            <w:r>
              <w:rPr>
                <w:rStyle w:val="notranslate"/>
                <w:rFonts w:ascii="Arial" w:hAnsi="Arial" w:cs="Arial"/>
              </w:rPr>
              <w:t>Please state briefly your view on how this will assist young people who have fled from the war in Ukraine integrate into Irish society (100 words max.)</w:t>
            </w:r>
          </w:p>
          <w:p w14:paraId="727707BF" w14:textId="77777777" w:rsidR="00DE40E7" w:rsidRDefault="00DE40E7" w:rsidP="00C02679">
            <w:pPr>
              <w:spacing w:after="0" w:line="240" w:lineRule="atLeast"/>
              <w:rPr>
                <w:rStyle w:val="notranslate"/>
                <w:rFonts w:ascii="Arial" w:hAnsi="Arial" w:cs="Arial"/>
              </w:rPr>
            </w:pPr>
          </w:p>
          <w:p w14:paraId="5B711096" w14:textId="77777777" w:rsidR="00DE40E7" w:rsidRDefault="00DE40E7" w:rsidP="00C02679">
            <w:pPr>
              <w:spacing w:after="0" w:line="240" w:lineRule="atLeast"/>
              <w:rPr>
                <w:rStyle w:val="notranslate"/>
                <w:rFonts w:ascii="Arial" w:hAnsi="Arial" w:cs="Arial"/>
              </w:rPr>
            </w:pPr>
          </w:p>
          <w:p w14:paraId="1B964168" w14:textId="77777777" w:rsidR="00DE40E7" w:rsidRPr="003543AE" w:rsidRDefault="00DE40E7" w:rsidP="00C02679">
            <w:pPr>
              <w:spacing w:after="0" w:line="240" w:lineRule="atLeast"/>
              <w:rPr>
                <w:rStyle w:val="notranslate"/>
                <w:rFonts w:ascii="Arial" w:hAnsi="Arial" w:cs="Arial"/>
              </w:rPr>
            </w:pPr>
          </w:p>
          <w:p w14:paraId="6E57F05F" w14:textId="77777777" w:rsidR="00DE40E7" w:rsidRPr="003543AE" w:rsidRDefault="00DE40E7" w:rsidP="00C02679">
            <w:pPr>
              <w:spacing w:after="0" w:line="240" w:lineRule="atLeast"/>
              <w:rPr>
                <w:rStyle w:val="notranslate"/>
                <w:rFonts w:ascii="Arial" w:hAnsi="Arial" w:cs="Arial"/>
              </w:rPr>
            </w:pPr>
          </w:p>
          <w:p w14:paraId="3EAD5231" w14:textId="77777777" w:rsidR="00DE40E7" w:rsidRPr="00C01075" w:rsidRDefault="00CF53D9" w:rsidP="00C02679">
            <w:pPr>
              <w:spacing w:after="0" w:line="240" w:lineRule="atLeast"/>
              <w:rPr>
                <w:rStyle w:val="notranslate"/>
                <w:rFonts w:ascii="Arial" w:hAnsi="Arial" w:cs="Arial"/>
              </w:rPr>
            </w:pPr>
            <w:r>
              <w:rPr>
                <w:rFonts w:ascii="Arial" w:hAnsi="Arial" w:cs="Arial"/>
                <w:noProof/>
                <w:lang w:val="en-IE" w:eastAsia="en-IE"/>
              </w:rPr>
              <w:pict w14:anchorId="4B8F7DCD">
                <v:shape id="_x0000_s1026" type="#_x0000_t201" style="position:absolute;margin-left:138.75pt;margin-top:10.9pt;width:14.5pt;height:15pt;z-index:251659264" o:preferrelative="t" filled="f" stroked="f">
                  <v:imagedata r:id="rId24" o:title=""/>
                  <o:lock v:ext="edit" aspectratio="t"/>
                </v:shape>
                <w:control r:id="rId25" w:name="Yes11" w:shapeid="_x0000_s1026"/>
              </w:pict>
            </w:r>
            <w:r w:rsidR="00DE40E7" w:rsidRPr="003543AE">
              <w:rPr>
                <w:rStyle w:val="notranslate"/>
                <w:rFonts w:ascii="Arial" w:hAnsi="Arial" w:cs="Arial"/>
              </w:rPr>
              <w:t>I confirm quotes, invoices, receipts or equivalent evidence will be pro</w:t>
            </w:r>
            <w:r w:rsidR="00DE40E7">
              <w:rPr>
                <w:rStyle w:val="notranslate"/>
                <w:rFonts w:ascii="Arial" w:hAnsi="Arial" w:cs="Arial"/>
              </w:rPr>
              <w:t xml:space="preserve">vided to the ETB on request:  </w:t>
            </w:r>
            <w:r w:rsidR="00DE40E7" w:rsidRPr="003543AE">
              <w:rPr>
                <w:rStyle w:val="notranslate"/>
                <w:rFonts w:ascii="Arial" w:hAnsi="Arial" w:cs="Arial"/>
              </w:rPr>
              <w:t>(Please Tick)</w:t>
            </w:r>
            <w:r w:rsidR="00DE40E7">
              <w:rPr>
                <w:rStyle w:val="notranslate"/>
                <w:rFonts w:ascii="Arial" w:hAnsi="Arial" w:cs="Arial"/>
              </w:rPr>
              <w:t xml:space="preserve">                 </w:t>
            </w:r>
          </w:p>
        </w:tc>
      </w:tr>
      <w:tr w:rsidR="00DE40E7" w:rsidRPr="003543AE" w14:paraId="33A56501" w14:textId="77777777" w:rsidTr="00C02679">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43" w:type="dxa"/>
          <w:tblCellSpacing w:w="0" w:type="dxa"/>
        </w:trPr>
        <w:tc>
          <w:tcPr>
            <w:tcW w:w="9179" w:type="dxa"/>
            <w:tcBorders>
              <w:top w:val="single" w:sz="4" w:space="0" w:color="CCCCCC"/>
            </w:tcBorders>
            <w:shd w:val="clear" w:color="auto" w:fill="FFFFFF"/>
            <w:tcMar>
              <w:top w:w="50" w:type="dxa"/>
              <w:left w:w="50" w:type="dxa"/>
              <w:bottom w:w="50" w:type="dxa"/>
              <w:right w:w="50" w:type="dxa"/>
            </w:tcMar>
            <w:vAlign w:val="center"/>
          </w:tcPr>
          <w:p w14:paraId="476F7622" w14:textId="77777777" w:rsidR="00DE40E7" w:rsidRDefault="00DE40E7" w:rsidP="00C02679">
            <w:pPr>
              <w:shd w:val="clear" w:color="auto" w:fill="FFFFFF"/>
              <w:spacing w:after="120" w:line="240" w:lineRule="atLeast"/>
              <w:ind w:left="720"/>
              <w:rPr>
                <w:rStyle w:val="notranslate"/>
                <w:rFonts w:ascii="Arial" w:hAnsi="Arial" w:cs="Arial"/>
                <w:color w:val="FF0000"/>
              </w:rPr>
            </w:pPr>
          </w:p>
          <w:p w14:paraId="1A13D54A" w14:textId="77777777" w:rsidR="00483F2D" w:rsidRPr="003543AE" w:rsidRDefault="00483F2D" w:rsidP="00C02679">
            <w:pPr>
              <w:shd w:val="clear" w:color="auto" w:fill="FFFFFF"/>
              <w:spacing w:after="120" w:line="240" w:lineRule="atLeast"/>
              <w:ind w:left="720"/>
              <w:rPr>
                <w:rFonts w:ascii="Arial" w:hAnsi="Arial" w:cs="Arial"/>
                <w:b/>
                <w:bCs/>
                <w:color w:val="000000"/>
                <w:u w:val="single"/>
              </w:rPr>
            </w:pPr>
          </w:p>
          <w:p w14:paraId="05EA30AF" w14:textId="77777777" w:rsidR="00DE40E7" w:rsidRPr="003543AE" w:rsidRDefault="00DE40E7" w:rsidP="00DE40E7">
            <w:pPr>
              <w:numPr>
                <w:ilvl w:val="0"/>
                <w:numId w:val="5"/>
              </w:numPr>
              <w:shd w:val="clear" w:color="auto" w:fill="FFFFFF"/>
              <w:spacing w:after="120" w:line="240" w:lineRule="atLeast"/>
              <w:rPr>
                <w:rFonts w:ascii="Arial" w:hAnsi="Arial" w:cs="Arial"/>
                <w:b/>
                <w:bCs/>
                <w:color w:val="000000"/>
                <w:u w:val="single"/>
              </w:rPr>
            </w:pPr>
            <w:r w:rsidRPr="003543AE">
              <w:rPr>
                <w:rFonts w:ascii="Arial" w:hAnsi="Arial" w:cs="Arial"/>
                <w:b/>
                <w:bCs/>
                <w:color w:val="000000"/>
                <w:u w:val="single"/>
              </w:rPr>
              <w:t>DECLARATION OF ACCEPTANCE</w:t>
            </w:r>
          </w:p>
          <w:p w14:paraId="045A50EA" w14:textId="77777777" w:rsidR="00DE40E7" w:rsidRPr="003543AE" w:rsidRDefault="00DE40E7" w:rsidP="00C02679">
            <w:pPr>
              <w:spacing w:after="0" w:line="240" w:lineRule="atLeast"/>
              <w:rPr>
                <w:rFonts w:ascii="Arial" w:hAnsi="Arial" w:cs="Arial"/>
                <w:color w:val="000000"/>
              </w:rPr>
            </w:pPr>
            <w:r w:rsidRPr="003543AE">
              <w:rPr>
                <w:rFonts w:ascii="Arial" w:hAnsi="Arial" w:cs="Arial"/>
                <w:color w:val="000000"/>
              </w:rPr>
              <w:t xml:space="preserve">On behalf of ________________ </w:t>
            </w:r>
            <w:r w:rsidRPr="003543AE">
              <w:rPr>
                <w:rFonts w:ascii="Arial" w:hAnsi="Arial" w:cs="Arial"/>
                <w:i/>
                <w:color w:val="000000"/>
              </w:rPr>
              <w:t>(insert name of the service/</w:t>
            </w:r>
            <w:proofErr w:type="spellStart"/>
            <w:r w:rsidRPr="003543AE">
              <w:rPr>
                <w:rFonts w:ascii="Arial" w:hAnsi="Arial" w:cs="Arial"/>
                <w:i/>
                <w:color w:val="000000"/>
              </w:rPr>
              <w:t>organisation</w:t>
            </w:r>
            <w:proofErr w:type="spellEnd"/>
            <w:r w:rsidRPr="003543AE">
              <w:rPr>
                <w:rFonts w:ascii="Arial" w:hAnsi="Arial" w:cs="Arial"/>
                <w:i/>
                <w:color w:val="000000"/>
              </w:rPr>
              <w:t>),</w:t>
            </w:r>
            <w:r w:rsidRPr="003543AE">
              <w:rPr>
                <w:rFonts w:ascii="Arial" w:hAnsi="Arial" w:cs="Arial"/>
                <w:color w:val="000000"/>
              </w:rPr>
              <w:t xml:space="preserve"> we  apply for a once-off grant</w:t>
            </w:r>
            <w:r>
              <w:rPr>
                <w:rFonts w:ascii="Arial" w:hAnsi="Arial" w:cs="Arial"/>
                <w:color w:val="000000"/>
              </w:rPr>
              <w:t xml:space="preserve"> </w:t>
            </w:r>
            <w:r w:rsidRPr="003543AE">
              <w:rPr>
                <w:rFonts w:ascii="Arial" w:hAnsi="Arial" w:cs="Arial"/>
                <w:color w:val="000000"/>
              </w:rPr>
              <w:t xml:space="preserve">to cover expenditure arising from </w:t>
            </w:r>
            <w:r>
              <w:rPr>
                <w:rFonts w:ascii="Arial" w:hAnsi="Arial" w:cs="Arial"/>
                <w:color w:val="000000"/>
              </w:rPr>
              <w:t xml:space="preserve">the provision of additional one-off supports to young people </w:t>
            </w:r>
            <w:r w:rsidRPr="003543AE">
              <w:rPr>
                <w:rFonts w:ascii="Arial" w:hAnsi="Arial" w:cs="Arial"/>
                <w:color w:val="000000"/>
              </w:rPr>
              <w:t xml:space="preserve">and declare that the information given in this application is true and complete to the best of our knowledge and belief. We consent to </w:t>
            </w:r>
            <w:r>
              <w:rPr>
                <w:rFonts w:ascii="Arial" w:hAnsi="Arial" w:cs="Arial"/>
                <w:color w:val="000000"/>
              </w:rPr>
              <w:t>the Department</w:t>
            </w:r>
            <w:r w:rsidRPr="003543AE">
              <w:rPr>
                <w:rFonts w:ascii="Arial" w:hAnsi="Arial" w:cs="Arial"/>
                <w:color w:val="000000"/>
              </w:rPr>
              <w:t xml:space="preserve"> or the relevant ETB making enquiries to a third party if necessary regarding details of the funding application.</w:t>
            </w:r>
          </w:p>
          <w:p w14:paraId="17DEE259" w14:textId="77777777" w:rsidR="00DE40E7" w:rsidRPr="003543AE" w:rsidRDefault="00DE40E7" w:rsidP="00C02679">
            <w:pPr>
              <w:spacing w:after="0" w:line="240" w:lineRule="atLeast"/>
              <w:rPr>
                <w:rFonts w:ascii="Arial" w:hAnsi="Arial" w:cs="Arial"/>
                <w:color w:val="000000"/>
              </w:rPr>
            </w:pPr>
          </w:p>
          <w:p w14:paraId="5C9E32CB" w14:textId="77777777" w:rsidR="00DE40E7" w:rsidRPr="003543AE" w:rsidRDefault="00DE40E7" w:rsidP="00C02679">
            <w:pPr>
              <w:spacing w:after="0" w:line="240" w:lineRule="atLeast"/>
              <w:rPr>
                <w:rFonts w:ascii="Arial" w:hAnsi="Arial" w:cs="Arial"/>
                <w:color w:val="000000"/>
              </w:rPr>
            </w:pPr>
            <w:r w:rsidRPr="003543AE">
              <w:rPr>
                <w:rFonts w:ascii="Arial" w:hAnsi="Arial" w:cs="Arial"/>
                <w:color w:val="000000"/>
              </w:rPr>
              <w:t>We understand that information supplied in or accompanying this application may be made available on request under</w:t>
            </w:r>
            <w:r>
              <w:rPr>
                <w:rFonts w:ascii="Arial" w:hAnsi="Arial" w:cs="Arial"/>
                <w:color w:val="000000"/>
              </w:rPr>
              <w:t xml:space="preserve"> the Freedom of Information Act 2014</w:t>
            </w:r>
            <w:r w:rsidRPr="003543AE">
              <w:rPr>
                <w:rFonts w:ascii="Arial" w:hAnsi="Arial" w:cs="Arial"/>
                <w:color w:val="000000"/>
              </w:rPr>
              <w:t xml:space="preserve">. We also understand that making application is no guarantee of funding. </w:t>
            </w:r>
            <w:r w:rsidRPr="003543AE">
              <w:rPr>
                <w:rFonts w:ascii="Arial" w:hAnsi="Arial" w:cs="Arial"/>
                <w:color w:val="000000"/>
              </w:rPr>
              <w:br/>
            </w:r>
          </w:p>
          <w:p w14:paraId="3C0F7402" w14:textId="77777777" w:rsidR="00DE40E7" w:rsidRPr="003543AE" w:rsidRDefault="00DE40E7" w:rsidP="00C02679">
            <w:pPr>
              <w:spacing w:after="0" w:line="240" w:lineRule="atLeast"/>
              <w:rPr>
                <w:rFonts w:ascii="Arial" w:hAnsi="Arial" w:cs="Arial"/>
                <w:color w:val="000000"/>
              </w:rPr>
            </w:pPr>
            <w:r w:rsidRPr="003543AE">
              <w:rPr>
                <w:rFonts w:ascii="Arial" w:hAnsi="Arial" w:cs="Arial"/>
                <w:color w:val="000000"/>
              </w:rPr>
              <w:t xml:space="preserve">We also accept, as a condition for the award of a grant, that it involves no commitment to any other grants from </w:t>
            </w:r>
            <w:r w:rsidRPr="003543AE">
              <w:rPr>
                <w:rFonts w:ascii="Arial" w:hAnsi="Arial" w:cs="Arial"/>
                <w:i/>
              </w:rPr>
              <w:t>__________________</w:t>
            </w:r>
            <w:r w:rsidRPr="003543AE">
              <w:rPr>
                <w:rFonts w:ascii="Arial" w:hAnsi="Arial" w:cs="Arial"/>
                <w:color w:val="000000"/>
              </w:rPr>
              <w:t xml:space="preserve">ETB, the </w:t>
            </w:r>
            <w:r w:rsidRPr="00320422">
              <w:rPr>
                <w:rFonts w:ascii="Arial" w:eastAsia="Calibri" w:hAnsi="Arial" w:cs="Arial"/>
                <w:lang w:val="en-IE"/>
              </w:rPr>
              <w:t>Department of Children</w:t>
            </w:r>
            <w:r>
              <w:rPr>
                <w:rFonts w:ascii="Arial" w:eastAsia="Calibri" w:hAnsi="Arial" w:cs="Arial"/>
                <w:lang w:val="en-IE"/>
              </w:rPr>
              <w:t>, Equality, Disability, Integration</w:t>
            </w:r>
            <w:r w:rsidRPr="00320422">
              <w:rPr>
                <w:rFonts w:ascii="Arial" w:eastAsia="Calibri" w:hAnsi="Arial" w:cs="Arial"/>
                <w:lang w:val="en-IE"/>
              </w:rPr>
              <w:t xml:space="preserve"> and </w:t>
            </w:r>
            <w:r>
              <w:rPr>
                <w:rFonts w:ascii="Arial" w:eastAsia="Calibri" w:hAnsi="Arial" w:cs="Arial"/>
                <w:lang w:val="en-IE"/>
              </w:rPr>
              <w:t>Youth</w:t>
            </w:r>
            <w:r w:rsidRPr="003543AE">
              <w:rPr>
                <w:rFonts w:ascii="Arial" w:hAnsi="Arial" w:cs="Arial"/>
                <w:color w:val="000000"/>
              </w:rPr>
              <w:t xml:space="preserve"> or from any Government Department. .</w:t>
            </w:r>
          </w:p>
          <w:p w14:paraId="37E23789" w14:textId="77777777" w:rsidR="00DE40E7" w:rsidRPr="003543AE" w:rsidRDefault="00DE40E7" w:rsidP="00C02679">
            <w:pPr>
              <w:spacing w:after="0" w:line="240" w:lineRule="atLeast"/>
              <w:rPr>
                <w:rFonts w:ascii="Arial" w:hAnsi="Arial" w:cs="Arial"/>
                <w:color w:val="000000"/>
              </w:rPr>
            </w:pPr>
            <w:r w:rsidRPr="003543AE">
              <w:rPr>
                <w:rFonts w:ascii="Arial" w:hAnsi="Arial" w:cs="Arial"/>
                <w:color w:val="000000"/>
              </w:rPr>
              <w:br/>
              <w:t xml:space="preserve">The funds will be applied for the purposes set out in our application and we undertake that funding from any other source will not be used for the same purpose. In the event that we are unable to spend the grant for the purposes set out in our application, we agree to return the grant. We understand that the </w:t>
            </w:r>
            <w:r w:rsidRPr="00320422">
              <w:rPr>
                <w:rFonts w:ascii="Arial" w:eastAsia="Calibri" w:hAnsi="Arial" w:cs="Arial"/>
                <w:lang w:val="en-IE"/>
              </w:rPr>
              <w:t>Department of Children</w:t>
            </w:r>
            <w:r>
              <w:rPr>
                <w:rFonts w:ascii="Arial" w:eastAsia="Calibri" w:hAnsi="Arial" w:cs="Arial"/>
                <w:lang w:val="en-IE"/>
              </w:rPr>
              <w:t>, Equality, Disability, Integration</w:t>
            </w:r>
            <w:r w:rsidRPr="00320422">
              <w:rPr>
                <w:rFonts w:ascii="Arial" w:eastAsia="Calibri" w:hAnsi="Arial" w:cs="Arial"/>
                <w:lang w:val="en-IE"/>
              </w:rPr>
              <w:t xml:space="preserve"> and </w:t>
            </w:r>
            <w:r>
              <w:rPr>
                <w:rFonts w:ascii="Arial" w:eastAsia="Calibri" w:hAnsi="Arial" w:cs="Arial"/>
                <w:lang w:val="en-IE"/>
              </w:rPr>
              <w:t xml:space="preserve">Youth </w:t>
            </w:r>
            <w:r w:rsidRPr="003543AE">
              <w:rPr>
                <w:rFonts w:ascii="Arial" w:hAnsi="Arial" w:cs="Arial"/>
                <w:color w:val="000000"/>
              </w:rPr>
              <w:t>or __________________ETB may seek the refund of the grant if we fail to comply with these conditions.</w:t>
            </w:r>
          </w:p>
          <w:p w14:paraId="7C794F31" w14:textId="77777777" w:rsidR="00DE40E7" w:rsidRPr="003543AE" w:rsidRDefault="00DE40E7" w:rsidP="00C02679">
            <w:pPr>
              <w:spacing w:after="0" w:line="240" w:lineRule="atLeast"/>
              <w:jc w:val="both"/>
              <w:rPr>
                <w:rFonts w:ascii="Arial" w:hAnsi="Arial" w:cs="Arial"/>
              </w:rPr>
            </w:pPr>
          </w:p>
        </w:tc>
        <w:tc>
          <w:tcPr>
            <w:tcW w:w="20" w:type="dxa"/>
            <w:tcBorders>
              <w:top w:val="single" w:sz="4" w:space="0" w:color="CCCCCC"/>
            </w:tcBorders>
            <w:shd w:val="clear" w:color="auto" w:fill="FFFFFF"/>
          </w:tcPr>
          <w:p w14:paraId="54E0157E" w14:textId="77777777" w:rsidR="00DE40E7" w:rsidRPr="003543AE" w:rsidRDefault="00DE40E7" w:rsidP="00DE40E7">
            <w:pPr>
              <w:numPr>
                <w:ilvl w:val="0"/>
                <w:numId w:val="5"/>
              </w:numPr>
              <w:shd w:val="clear" w:color="auto" w:fill="FFFFFF"/>
              <w:spacing w:after="120" w:line="240" w:lineRule="atLeast"/>
              <w:rPr>
                <w:rFonts w:ascii="Arial" w:hAnsi="Arial" w:cs="Arial"/>
                <w:bCs/>
                <w:color w:val="000000"/>
                <w:u w:val="single"/>
              </w:rPr>
            </w:pPr>
          </w:p>
        </w:tc>
      </w:tr>
    </w:tbl>
    <w:p w14:paraId="6B20B638" w14:textId="77777777" w:rsidR="00DE40E7" w:rsidRPr="003543AE" w:rsidRDefault="00DE40E7" w:rsidP="00DE40E7">
      <w:pPr>
        <w:shd w:val="clear" w:color="auto" w:fill="C6D9F1"/>
        <w:spacing w:after="0" w:line="240" w:lineRule="atLeast"/>
        <w:jc w:val="center"/>
        <w:rPr>
          <w:rFonts w:ascii="Arial" w:hAnsi="Arial" w:cs="Arial"/>
          <w:bCs/>
          <w:color w:val="333333"/>
        </w:rPr>
      </w:pPr>
      <w:r w:rsidRPr="003543AE">
        <w:rPr>
          <w:rStyle w:val="notranslate"/>
          <w:rFonts w:ascii="Arial" w:hAnsi="Arial" w:cs="Arial"/>
          <w:bCs/>
          <w:color w:val="333333"/>
        </w:rPr>
        <w:t>We hereby apply for grant funding and accept the above Terms and Conditions:</w:t>
      </w:r>
    </w:p>
    <w:p w14:paraId="60FB80E5" w14:textId="77777777" w:rsidR="00DE40E7" w:rsidRPr="003543AE" w:rsidRDefault="00DE40E7" w:rsidP="00DE40E7">
      <w:pPr>
        <w:pStyle w:val="Style2"/>
        <w:numPr>
          <w:ilvl w:val="0"/>
          <w:numId w:val="0"/>
        </w:numPr>
        <w:spacing w:line="240" w:lineRule="atLeast"/>
        <w:ind w:left="-284"/>
        <w:jc w:val="center"/>
        <w:rPr>
          <w:rFonts w:cs="Arial"/>
          <w:noProof/>
          <w:sz w:val="22"/>
          <w:szCs w:val="22"/>
          <w:lang w:eastAsia="en-IE"/>
        </w:rPr>
      </w:pPr>
    </w:p>
    <w:p w14:paraId="2B8CC974" w14:textId="77777777" w:rsidR="00DE40E7" w:rsidRPr="003543AE" w:rsidRDefault="00DE40E7" w:rsidP="00DE40E7">
      <w:pPr>
        <w:rPr>
          <w:rFonts w:ascii="Arial" w:hAnsi="Arial" w:cs="Arial"/>
          <w:u w:val="single"/>
        </w:rPr>
      </w:pPr>
      <w:r w:rsidRPr="003543AE">
        <w:rPr>
          <w:rFonts w:ascii="Arial" w:hAnsi="Arial" w:cs="Arial"/>
        </w:rPr>
        <w:t xml:space="preserve">Signed:  </w:t>
      </w:r>
      <w:r w:rsidRPr="003543AE">
        <w:rPr>
          <w:rFonts w:ascii="Arial" w:hAnsi="Arial" w:cs="Arial"/>
          <w:u w:val="single"/>
        </w:rPr>
        <w:t xml:space="preserve">________________________ (CEO, Director or Chairperson) </w:t>
      </w:r>
    </w:p>
    <w:p w14:paraId="53192F12" w14:textId="77777777" w:rsidR="00DE40E7" w:rsidRPr="003543AE" w:rsidRDefault="00DE40E7" w:rsidP="00DE40E7">
      <w:pPr>
        <w:rPr>
          <w:rFonts w:ascii="Arial" w:hAnsi="Arial" w:cs="Arial"/>
          <w:color w:val="FF0000"/>
        </w:rPr>
      </w:pPr>
      <w:r w:rsidRPr="003543AE">
        <w:rPr>
          <w:rFonts w:ascii="Arial" w:hAnsi="Arial" w:cs="Arial"/>
        </w:rPr>
        <w:t>Position: _</w:t>
      </w:r>
      <w:r>
        <w:rPr>
          <w:rFonts w:ascii="Arial" w:hAnsi="Arial" w:cs="Arial"/>
          <w:u w:val="single"/>
        </w:rPr>
        <w:t>____________________</w:t>
      </w:r>
      <w:r>
        <w:rPr>
          <w:rFonts w:ascii="Arial" w:hAnsi="Arial" w:cs="Arial"/>
          <w:u w:val="single"/>
        </w:rPr>
        <w:tab/>
      </w:r>
      <w:r w:rsidRPr="003543AE">
        <w:rPr>
          <w:rFonts w:ascii="Arial" w:hAnsi="Arial" w:cs="Arial"/>
          <w:b/>
        </w:rPr>
        <w:t xml:space="preserve"> </w:t>
      </w:r>
      <w:r>
        <w:rPr>
          <w:rFonts w:ascii="Arial" w:hAnsi="Arial" w:cs="Arial"/>
          <w:b/>
        </w:rPr>
        <w:tab/>
      </w:r>
      <w:r w:rsidRPr="003543AE">
        <w:rPr>
          <w:rFonts w:ascii="Arial" w:hAnsi="Arial" w:cs="Arial"/>
          <w:b/>
        </w:rPr>
        <w:t>and</w:t>
      </w:r>
      <w:r w:rsidRPr="003543AE">
        <w:rPr>
          <w:rFonts w:ascii="Arial" w:hAnsi="Arial" w:cs="Arial"/>
        </w:rPr>
        <w:tab/>
      </w:r>
      <w:r>
        <w:rPr>
          <w:rFonts w:ascii="Arial" w:hAnsi="Arial" w:cs="Arial"/>
        </w:rPr>
        <w:tab/>
        <w:t>Date: ____________________</w:t>
      </w:r>
    </w:p>
    <w:p w14:paraId="082FADC5" w14:textId="77777777" w:rsidR="00782419" w:rsidRDefault="00782419"/>
    <w:sectPr w:rsidR="00782419" w:rsidSect="004D362C">
      <w:footerReference w:type="default" r:id="rId26"/>
      <w:pgSz w:w="11906" w:h="16838"/>
      <w:pgMar w:top="709" w:right="1440" w:bottom="567"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697C8" w14:textId="77777777" w:rsidR="00DE40E7" w:rsidRDefault="00DE40E7" w:rsidP="00DE40E7">
      <w:pPr>
        <w:spacing w:after="0" w:line="240" w:lineRule="auto"/>
      </w:pPr>
      <w:r>
        <w:separator/>
      </w:r>
    </w:p>
  </w:endnote>
  <w:endnote w:type="continuationSeparator" w:id="0">
    <w:p w14:paraId="43F9C57D" w14:textId="77777777" w:rsidR="00DE40E7" w:rsidRDefault="00DE40E7" w:rsidP="00DE4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FC41F" w14:textId="01CC6BC4" w:rsidR="00C20183" w:rsidRPr="00EA7470" w:rsidRDefault="001661EE">
    <w:pPr>
      <w:pStyle w:val="Footer"/>
      <w:jc w:val="center"/>
      <w:rPr>
        <w:sz w:val="18"/>
        <w:szCs w:val="18"/>
      </w:rPr>
    </w:pPr>
    <w:r w:rsidRPr="00EA7470">
      <w:rPr>
        <w:sz w:val="18"/>
        <w:szCs w:val="18"/>
      </w:rPr>
      <w:t xml:space="preserve">Page </w:t>
    </w:r>
    <w:r w:rsidRPr="00EA7470">
      <w:rPr>
        <w:b/>
        <w:bCs/>
        <w:sz w:val="18"/>
        <w:szCs w:val="18"/>
      </w:rPr>
      <w:fldChar w:fldCharType="begin"/>
    </w:r>
    <w:r w:rsidRPr="00EA7470">
      <w:rPr>
        <w:b/>
        <w:bCs/>
        <w:sz w:val="18"/>
        <w:szCs w:val="18"/>
      </w:rPr>
      <w:instrText xml:space="preserve"> PAGE </w:instrText>
    </w:r>
    <w:r w:rsidRPr="00EA7470">
      <w:rPr>
        <w:b/>
        <w:bCs/>
        <w:sz w:val="18"/>
        <w:szCs w:val="18"/>
      </w:rPr>
      <w:fldChar w:fldCharType="separate"/>
    </w:r>
    <w:r w:rsidR="00CF53D9">
      <w:rPr>
        <w:b/>
        <w:bCs/>
        <w:noProof/>
        <w:sz w:val="18"/>
        <w:szCs w:val="18"/>
      </w:rPr>
      <w:t>7</w:t>
    </w:r>
    <w:r w:rsidRPr="00EA7470">
      <w:rPr>
        <w:b/>
        <w:bCs/>
        <w:sz w:val="18"/>
        <w:szCs w:val="18"/>
      </w:rPr>
      <w:fldChar w:fldCharType="end"/>
    </w:r>
    <w:r w:rsidRPr="00EA7470">
      <w:rPr>
        <w:sz w:val="18"/>
        <w:szCs w:val="18"/>
      </w:rPr>
      <w:t xml:space="preserve"> of </w:t>
    </w:r>
    <w:r w:rsidRPr="00EA7470">
      <w:rPr>
        <w:b/>
        <w:bCs/>
        <w:sz w:val="18"/>
        <w:szCs w:val="18"/>
      </w:rPr>
      <w:fldChar w:fldCharType="begin"/>
    </w:r>
    <w:r w:rsidRPr="00EA7470">
      <w:rPr>
        <w:b/>
        <w:bCs/>
        <w:sz w:val="18"/>
        <w:szCs w:val="18"/>
      </w:rPr>
      <w:instrText xml:space="preserve"> NUMPAGES  </w:instrText>
    </w:r>
    <w:r w:rsidRPr="00EA7470">
      <w:rPr>
        <w:b/>
        <w:bCs/>
        <w:sz w:val="18"/>
        <w:szCs w:val="18"/>
      </w:rPr>
      <w:fldChar w:fldCharType="separate"/>
    </w:r>
    <w:r w:rsidR="00CF53D9">
      <w:rPr>
        <w:b/>
        <w:bCs/>
        <w:noProof/>
        <w:sz w:val="18"/>
        <w:szCs w:val="18"/>
      </w:rPr>
      <w:t>7</w:t>
    </w:r>
    <w:r w:rsidRPr="00EA7470">
      <w:rPr>
        <w:b/>
        <w:bCs/>
        <w:sz w:val="18"/>
        <w:szCs w:val="18"/>
      </w:rPr>
      <w:fldChar w:fldCharType="end"/>
    </w:r>
  </w:p>
  <w:p w14:paraId="46939CEC" w14:textId="77777777" w:rsidR="00C20183" w:rsidRDefault="00CF5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05C0D" w14:textId="77777777" w:rsidR="00DE40E7" w:rsidRDefault="00DE40E7" w:rsidP="00DE40E7">
      <w:pPr>
        <w:spacing w:after="0" w:line="240" w:lineRule="auto"/>
      </w:pPr>
      <w:r>
        <w:separator/>
      </w:r>
    </w:p>
  </w:footnote>
  <w:footnote w:type="continuationSeparator" w:id="0">
    <w:p w14:paraId="7695B6F2" w14:textId="77777777" w:rsidR="00DE40E7" w:rsidRDefault="00DE40E7" w:rsidP="00DE40E7">
      <w:pPr>
        <w:spacing w:after="0" w:line="240" w:lineRule="auto"/>
      </w:pPr>
      <w:r>
        <w:continuationSeparator/>
      </w:r>
    </w:p>
  </w:footnote>
  <w:footnote w:id="1">
    <w:p w14:paraId="2532F34D" w14:textId="77777777" w:rsidR="00DE40E7" w:rsidRPr="00577D57" w:rsidRDefault="00DE40E7" w:rsidP="00DE40E7">
      <w:pPr>
        <w:pStyle w:val="FootnoteText"/>
        <w:rPr>
          <w:lang w:val="en-IE"/>
        </w:rPr>
      </w:pPr>
      <w:r>
        <w:rPr>
          <w:rStyle w:val="FootnoteReference"/>
        </w:rPr>
        <w:footnoteRef/>
      </w:r>
      <w:r>
        <w:t xml:space="preserve"> </w:t>
      </w:r>
      <w:r w:rsidRPr="000C53A2">
        <w:t>While the majority of these young people are Ukrainian, ETB and youth support groups should be aware that young people of other nationalities, who were living in Ukraine when the war</w:t>
      </w:r>
      <w:r>
        <w:rPr>
          <w:lang w:val="en-IE"/>
        </w:rPr>
        <w:t xml:space="preserve"> began, have settled in Ireland under the EU Temporary International Protection Directive.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80D"/>
    <w:multiLevelType w:val="hybridMultilevel"/>
    <w:tmpl w:val="36966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E86F7A"/>
    <w:multiLevelType w:val="multilevel"/>
    <w:tmpl w:val="AD6EC0B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1A7B0C"/>
    <w:multiLevelType w:val="multilevel"/>
    <w:tmpl w:val="AD6EC0B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2D51B7"/>
    <w:multiLevelType w:val="hybridMultilevel"/>
    <w:tmpl w:val="666EEA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8C6898"/>
    <w:multiLevelType w:val="hybridMultilevel"/>
    <w:tmpl w:val="9604B43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374C93"/>
    <w:multiLevelType w:val="hybridMultilevel"/>
    <w:tmpl w:val="C4D6BD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E16404A"/>
    <w:multiLevelType w:val="hybridMultilevel"/>
    <w:tmpl w:val="D01EBD62"/>
    <w:lvl w:ilvl="0" w:tplc="DB8ADD7C">
      <w:start w:val="1"/>
      <w:numFmt w:val="bullet"/>
      <w:pStyle w:val="Style1"/>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15:restartNumberingAfterBreak="0">
    <w:nsid w:val="31A95D86"/>
    <w:multiLevelType w:val="hybridMultilevel"/>
    <w:tmpl w:val="5930052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CA4A91"/>
    <w:multiLevelType w:val="hybridMultilevel"/>
    <w:tmpl w:val="AD44B2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CA1738F"/>
    <w:multiLevelType w:val="hybridMultilevel"/>
    <w:tmpl w:val="E5D4B12E"/>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E91761A"/>
    <w:multiLevelType w:val="hybridMultilevel"/>
    <w:tmpl w:val="0A8ACD18"/>
    <w:lvl w:ilvl="0" w:tplc="97B45A24">
      <w:start w:val="1"/>
      <w:numFmt w:val="decimal"/>
      <w:lvlText w:val="%1."/>
      <w:lvlJc w:val="left"/>
      <w:pPr>
        <w:ind w:left="720" w:hanging="360"/>
      </w:pPr>
      <w:rPr>
        <w:rFonts w:cs="Arial" w:hint="default"/>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1"/>
  </w:num>
  <w:num w:numId="3">
    <w:abstractNumId w:val="10"/>
  </w:num>
  <w:num w:numId="4">
    <w:abstractNumId w:val="5"/>
  </w:num>
  <w:num w:numId="5">
    <w:abstractNumId w:val="2"/>
  </w:num>
  <w:num w:numId="6">
    <w:abstractNumId w:val="3"/>
  </w:num>
  <w:num w:numId="7">
    <w:abstractNumId w:val="9"/>
  </w:num>
  <w:num w:numId="8">
    <w:abstractNumId w:val="4"/>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E7"/>
    <w:rsid w:val="000B4E60"/>
    <w:rsid w:val="00103B3C"/>
    <w:rsid w:val="00126E02"/>
    <w:rsid w:val="001661EE"/>
    <w:rsid w:val="002F60D2"/>
    <w:rsid w:val="00311D26"/>
    <w:rsid w:val="00462B2C"/>
    <w:rsid w:val="00483F2D"/>
    <w:rsid w:val="00782419"/>
    <w:rsid w:val="008C4A66"/>
    <w:rsid w:val="00A53170"/>
    <w:rsid w:val="00CF53D9"/>
    <w:rsid w:val="00DE40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F6BEA42"/>
  <w15:chartTrackingRefBased/>
  <w15:docId w15:val="{B69548D1-65A1-4616-9C88-8F9B49C9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0E7"/>
    <w:pPr>
      <w:spacing w:after="200" w:line="276" w:lineRule="auto"/>
    </w:pPr>
    <w:rPr>
      <w:rFonts w:ascii="Calibri" w:eastAsia="Times New Roman" w:hAnsi="Calibri" w:cs="Times New Roman"/>
      <w:lang w:val="en-US"/>
    </w:rPr>
  </w:style>
  <w:style w:type="paragraph" w:styleId="Heading2">
    <w:name w:val="heading 2"/>
    <w:basedOn w:val="Normal"/>
    <w:next w:val="Normal"/>
    <w:link w:val="Heading2Char"/>
    <w:qFormat/>
    <w:rsid w:val="00DE40E7"/>
    <w:pPr>
      <w:keepNext/>
      <w:keepLines/>
      <w:spacing w:before="200" w:after="0"/>
      <w:outlineLvl w:val="1"/>
    </w:pPr>
    <w:rPr>
      <w:rFonts w:ascii="Cambria" w:eastAsia="Calibri"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40E7"/>
    <w:rPr>
      <w:rFonts w:ascii="Cambria" w:eastAsia="Calibri" w:hAnsi="Cambria" w:cs="Times New Roman"/>
      <w:b/>
      <w:bCs/>
      <w:color w:val="4F81BD"/>
      <w:sz w:val="26"/>
      <w:szCs w:val="26"/>
      <w:lang w:val="x-none" w:eastAsia="x-none"/>
    </w:rPr>
  </w:style>
  <w:style w:type="paragraph" w:styleId="Header">
    <w:name w:val="header"/>
    <w:basedOn w:val="Normal"/>
    <w:link w:val="HeaderChar"/>
    <w:rsid w:val="00DE40E7"/>
    <w:pPr>
      <w:tabs>
        <w:tab w:val="center" w:pos="4320"/>
        <w:tab w:val="right" w:pos="8640"/>
      </w:tabs>
      <w:spacing w:after="0" w:line="240" w:lineRule="auto"/>
    </w:pPr>
    <w:rPr>
      <w:rFonts w:ascii="Times New Roman" w:eastAsia="Calibri" w:hAnsi="Times New Roman"/>
      <w:sz w:val="20"/>
      <w:szCs w:val="20"/>
      <w:lang w:val="en-IE" w:eastAsia="x-none"/>
    </w:rPr>
  </w:style>
  <w:style w:type="character" w:customStyle="1" w:styleId="HeaderChar">
    <w:name w:val="Header Char"/>
    <w:basedOn w:val="DefaultParagraphFont"/>
    <w:link w:val="Header"/>
    <w:rsid w:val="00DE40E7"/>
    <w:rPr>
      <w:rFonts w:ascii="Times New Roman" w:eastAsia="Calibri" w:hAnsi="Times New Roman" w:cs="Times New Roman"/>
      <w:sz w:val="20"/>
      <w:szCs w:val="20"/>
      <w:lang w:eastAsia="x-none"/>
    </w:rPr>
  </w:style>
  <w:style w:type="paragraph" w:customStyle="1" w:styleId="Style1">
    <w:name w:val="Style1"/>
    <w:basedOn w:val="BodyText"/>
    <w:rsid w:val="00DE40E7"/>
    <w:pPr>
      <w:numPr>
        <w:numId w:val="1"/>
      </w:numPr>
      <w:spacing w:after="0" w:line="240" w:lineRule="auto"/>
      <w:jc w:val="both"/>
    </w:pPr>
    <w:rPr>
      <w:rFonts w:ascii="Arial" w:eastAsia="Calibri" w:hAnsi="Arial"/>
      <w:sz w:val="24"/>
      <w:szCs w:val="20"/>
      <w:lang w:val="en-IE" w:eastAsia="x-none"/>
    </w:rPr>
  </w:style>
  <w:style w:type="paragraph" w:customStyle="1" w:styleId="Style2">
    <w:name w:val="Style2"/>
    <w:basedOn w:val="Style1"/>
    <w:rsid w:val="00DE40E7"/>
    <w:pPr>
      <w:tabs>
        <w:tab w:val="clear" w:pos="900"/>
        <w:tab w:val="num" w:pos="1083"/>
      </w:tabs>
      <w:ind w:left="1083" w:hanging="363"/>
    </w:pPr>
  </w:style>
  <w:style w:type="paragraph" w:styleId="ListParagraph">
    <w:name w:val="List Paragraph"/>
    <w:basedOn w:val="Normal"/>
    <w:uiPriority w:val="34"/>
    <w:qFormat/>
    <w:rsid w:val="00DE40E7"/>
    <w:pPr>
      <w:ind w:left="720"/>
      <w:contextualSpacing/>
    </w:pPr>
  </w:style>
  <w:style w:type="paragraph" w:styleId="FootnoteText">
    <w:name w:val="footnote text"/>
    <w:basedOn w:val="Normal"/>
    <w:link w:val="FootnoteTextChar"/>
    <w:semiHidden/>
    <w:rsid w:val="00DE40E7"/>
    <w:pPr>
      <w:spacing w:after="0" w:line="240" w:lineRule="auto"/>
    </w:pPr>
    <w:rPr>
      <w:rFonts w:eastAsia="Calibri"/>
      <w:sz w:val="20"/>
      <w:szCs w:val="20"/>
      <w:lang w:val="x-none" w:eastAsia="x-none"/>
    </w:rPr>
  </w:style>
  <w:style w:type="character" w:customStyle="1" w:styleId="FootnoteTextChar">
    <w:name w:val="Footnote Text Char"/>
    <w:basedOn w:val="DefaultParagraphFont"/>
    <w:link w:val="FootnoteText"/>
    <w:semiHidden/>
    <w:rsid w:val="00DE40E7"/>
    <w:rPr>
      <w:rFonts w:ascii="Calibri" w:eastAsia="Calibri" w:hAnsi="Calibri" w:cs="Times New Roman"/>
      <w:sz w:val="20"/>
      <w:szCs w:val="20"/>
      <w:lang w:val="x-none" w:eastAsia="x-none"/>
    </w:rPr>
  </w:style>
  <w:style w:type="character" w:styleId="FootnoteReference">
    <w:name w:val="footnote reference"/>
    <w:semiHidden/>
    <w:rsid w:val="00DE40E7"/>
    <w:rPr>
      <w:rFonts w:cs="Times New Roman"/>
      <w:vertAlign w:val="superscript"/>
    </w:rPr>
  </w:style>
  <w:style w:type="paragraph" w:styleId="Footer">
    <w:name w:val="footer"/>
    <w:basedOn w:val="Normal"/>
    <w:link w:val="FooterChar"/>
    <w:uiPriority w:val="99"/>
    <w:unhideWhenUsed/>
    <w:rsid w:val="00DE40E7"/>
    <w:pPr>
      <w:tabs>
        <w:tab w:val="center" w:pos="4513"/>
        <w:tab w:val="right" w:pos="9026"/>
      </w:tabs>
    </w:pPr>
  </w:style>
  <w:style w:type="character" w:customStyle="1" w:styleId="FooterChar">
    <w:name w:val="Footer Char"/>
    <w:basedOn w:val="DefaultParagraphFont"/>
    <w:link w:val="Footer"/>
    <w:uiPriority w:val="99"/>
    <w:rsid w:val="00DE40E7"/>
    <w:rPr>
      <w:rFonts w:ascii="Calibri" w:eastAsia="Times New Roman" w:hAnsi="Calibri" w:cs="Times New Roman"/>
      <w:lang w:val="en-US"/>
    </w:rPr>
  </w:style>
  <w:style w:type="character" w:customStyle="1" w:styleId="notranslate">
    <w:name w:val="notranslate"/>
    <w:basedOn w:val="DefaultParagraphFont"/>
    <w:rsid w:val="00DE40E7"/>
  </w:style>
  <w:style w:type="paragraph" w:styleId="BodyText">
    <w:name w:val="Body Text"/>
    <w:basedOn w:val="Normal"/>
    <w:link w:val="BodyTextChar"/>
    <w:uiPriority w:val="99"/>
    <w:semiHidden/>
    <w:unhideWhenUsed/>
    <w:rsid w:val="00DE40E7"/>
    <w:pPr>
      <w:spacing w:after="120"/>
    </w:pPr>
  </w:style>
  <w:style w:type="character" w:customStyle="1" w:styleId="BodyTextChar">
    <w:name w:val="Body Text Char"/>
    <w:basedOn w:val="DefaultParagraphFont"/>
    <w:link w:val="BodyText"/>
    <w:uiPriority w:val="99"/>
    <w:semiHidden/>
    <w:rsid w:val="00DE40E7"/>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8C4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A6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wmf"/><Relationship Id="rId25" Type="http://schemas.openxmlformats.org/officeDocument/2006/relationships/control" Target="activeX/activeX8.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5" Type="http://schemas.openxmlformats.org/officeDocument/2006/relationships/customXml" Target="../customXml/item5.xml"/><Relationship Id="rId15" Type="http://schemas.openxmlformats.org/officeDocument/2006/relationships/control" Target="activeX/activeX2.xml"/><Relationship Id="rId23" Type="http://schemas.openxmlformats.org/officeDocument/2006/relationships/control" Target="activeX/activeX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image" Target="media/image5.wmf"/><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E71147473CF7974BAEF7481C927EBD23" ma:contentTypeVersion="20" ma:contentTypeDescription="Create a new document for eDocs" ma:contentTypeScope="" ma:versionID="d67122027169347024b1faeae0ea3712">
  <xsd:schema xmlns:xsd="http://www.w3.org/2001/XMLSchema" xmlns:xs="http://www.w3.org/2001/XMLSchema" xmlns:p="http://schemas.microsoft.com/office/2006/metadata/properties" xmlns:ns1="http://schemas.microsoft.com/sharepoint/v3" xmlns:ns2="c8fc6ddc-e21f-44ba-82f1-15dc6ca8ec88" xmlns:ns3="81a7d541-5549-4f6f-90a4-3d00a4bdb0b4" targetNamespace="http://schemas.microsoft.com/office/2006/metadata/properties" ma:root="true" ma:fieldsID="f8f9fd343cab7a59fe93707caaae4434" ns1:_="" ns2:_="" ns3:_="">
    <xsd:import namespace="http://schemas.microsoft.com/sharepoint/v3"/>
    <xsd:import namespace="c8fc6ddc-e21f-44ba-82f1-15dc6ca8ec88"/>
    <xsd:import namespace="81a7d541-5549-4f6f-90a4-3d00a4bdb0b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c8fc6ddc-e21f-44ba-82f1-15dc6ca8ec8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4b26ba5a-b2cf-4159-a102-fb5f4f13f242" ma:fieldId="{6bbd3faf-a5ab-4e5e-b8a6-a5e099cef439}" ma:sspId="b1e70e9b-a9fd-4e36-baab-5d600cab599b" ma:termSetId="288cfce8-12ec-42a5-9c92-0acebe80e9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a7d541-5549-4f6f-90a4-3d00a4bdb0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75f5e3-487d-4a71-bc4f-b4f4e49531f8}" ma:internalName="TaxCatchAll" ma:showField="CatchAllData" ma:web="81a7d541-5549-4f6f-90a4-3d00a4bd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a7d541-5549-4f6f-90a4-3d00a4bdb0b4">
      <Value>39</Value>
      <Value>2</Value>
      <Value>8</Value>
      <Value>1</Value>
    </TaxCatchAll>
    <eDocs_SeriesSubSeriesTaxHTField0 xmlns="c8fc6ddc-e21f-44ba-82f1-15dc6ca8ec88">
      <Terms xmlns="http://schemas.microsoft.com/office/infopath/2007/PartnerControls">
        <TermInfo xmlns="http://schemas.microsoft.com/office/infopath/2007/PartnerControls">
          <TermName xmlns="http://schemas.microsoft.com/office/infopath/2007/PartnerControls">103</TermName>
          <TermId xmlns="http://schemas.microsoft.com/office/infopath/2007/PartnerControls">08184b4c-f0c1-4532-a47e-a199a2dad10e</TermId>
        </TermInfo>
      </Terms>
    </eDocs_SeriesSubSeriesTaxHTField0>
    <eDocs_FileStatus xmlns="http://schemas.microsoft.com/sharepoint/v3">Live</eDocs_FileStatus>
    <eDocs_FileTopicsTaxHTField0 xmlns="c8fc6ddc-e21f-44ba-82f1-15dc6ca8ec88">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9c386b4c-db3f-406e-9ef3-6952347b0794</TermId>
        </TermInfo>
      </Terms>
    </eDocs_FileTopicsTaxHTField0>
    <eDocs_YearTaxHTField0 xmlns="c8fc6ddc-e21f-44ba-82f1-15dc6ca8ec88">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5a893dda-ffe0-4172-b2b6-c3f359c6ef12</TermId>
        </TermInfo>
      </Terms>
    </eDocs_YearTaxHTField0>
    <eDocs_FileName xmlns="http://schemas.microsoft.com/sharepoint/v3">DCYA103-006-2023</eDocs_FileName>
    <eDocs_SecurityClassificationTaxHTField0 xmlns="c8fc6ddc-e21f-44ba-82f1-15dc6ca8ec8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4b26ba5a-b2cf-4159-a102-fb5f4f13f242</TermId>
        </TermInfo>
      </Terms>
    </eDocs_SecurityClassificationTaxHTField0>
    <eDocs_DocumentTopicsTaxHTField0 xmlns="c8fc6ddc-e21f-44ba-82f1-15dc6ca8ec88">
      <Terms xmlns="http://schemas.microsoft.com/office/infopath/2007/PartnerControls"/>
    </eDocs_DocumentTopi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5520EB0D-2BA2-422E-B47B-2EDB642CBF97}">
  <ds:schemaRefs>
    <ds:schemaRef ds:uri="http://schemas.microsoft.com/sharepoint/events"/>
  </ds:schemaRefs>
</ds:datastoreItem>
</file>

<file path=customXml/itemProps2.xml><?xml version="1.0" encoding="utf-8"?>
<ds:datastoreItem xmlns:ds="http://schemas.openxmlformats.org/officeDocument/2006/customXml" ds:itemID="{98B0467A-938A-459F-A0F9-C0928593B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c6ddc-e21f-44ba-82f1-15dc6ca8ec88"/>
    <ds:schemaRef ds:uri="81a7d541-5549-4f6f-90a4-3d00a4bd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F896E-36BC-43AE-8347-AAA9907F2C95}">
  <ds:schemaRefs>
    <ds:schemaRef ds:uri="http://schemas.microsoft.com/office/2006/documentManagement/types"/>
    <ds:schemaRef ds:uri="81a7d541-5549-4f6f-90a4-3d00a4bdb0b4"/>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c8fc6ddc-e21f-44ba-82f1-15dc6ca8ec88"/>
    <ds:schemaRef ds:uri="http://www.w3.org/XML/1998/namespace"/>
    <ds:schemaRef ds:uri="http://purl.org/dc/dcmitype/"/>
  </ds:schemaRefs>
</ds:datastoreItem>
</file>

<file path=customXml/itemProps4.xml><?xml version="1.0" encoding="utf-8"?>
<ds:datastoreItem xmlns:ds="http://schemas.openxmlformats.org/officeDocument/2006/customXml" ds:itemID="{D84D7787-CDC2-4274-9E36-6FE5C6039618}">
  <ds:schemaRefs>
    <ds:schemaRef ds:uri="http://schemas.microsoft.com/sharepoint/v3/contenttype/forms"/>
  </ds:schemaRefs>
</ds:datastoreItem>
</file>

<file path=customXml/itemProps5.xml><?xml version="1.0" encoding="utf-8"?>
<ds:datastoreItem xmlns:ds="http://schemas.openxmlformats.org/officeDocument/2006/customXml" ds:itemID="{9A0BD961-54D0-4BFF-B32A-162F092BFE5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2157</Words>
  <Characters>12297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Hackett (DCEDIY)</dc:creator>
  <cp:keywords/>
  <dc:description/>
  <cp:lastModifiedBy>Nicola Ergen (DCEDIY)</cp:lastModifiedBy>
  <cp:revision>2</cp:revision>
  <cp:lastPrinted>2024-01-18T08:30:00Z</cp:lastPrinted>
  <dcterms:created xsi:type="dcterms:W3CDTF">2024-01-24T15:05:00Z</dcterms:created>
  <dcterms:modified xsi:type="dcterms:W3CDTF">2024-01-24T15:05:00Z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0x0101000BC94875665D404BB1351B53C41FD2C000E71147473CF7974BAEF7481C927EBD23</vt:lpwstr>
  </property>
  <property fmtid="{D5CDD505-2E9C-101B-9397-08002B2CF9AE}" pid="3" name="eDocs_FileTopics">
    <vt:lpwstr>2;#Finance|9c386b4c-db3f-406e-9ef3-6952347b0794</vt:lpwstr>
  </property>
  <property fmtid="{D5CDD505-2E9C-101B-9397-08002B2CF9AE}" pid="4" name="eDocs_SecurityClassification">
    <vt:lpwstr>1;#Unclassified|4b26ba5a-b2cf-4159-a102-fb5f4f13f242</vt:lpwstr>
  </property>
  <property fmtid="{D5CDD505-2E9C-101B-9397-08002B2CF9AE}" pid="5" name="eDocs_DocumentTopics">
    <vt:lpwstr/>
  </property>
  <property fmtid="{D5CDD505-2E9C-101B-9397-08002B2CF9AE}" pid="6" name="eDocs_Year">
    <vt:lpwstr>39;#2023|5a893dda-ffe0-4172-b2b6-c3f359c6ef12</vt:lpwstr>
  </property>
  <property fmtid="{D5CDD505-2E9C-101B-9397-08002B2CF9AE}" pid="7" name="eDocs_SeriesSubSeries">
    <vt:lpwstr>8;#103|08184b4c-f0c1-4532-a47e-a199a2dad10e</vt:lpwstr>
  </property>
  <property fmtid="{D5CDD505-2E9C-101B-9397-08002B2CF9AE}" pid="8" name="_dlc_policyId">
    <vt:lpwstr/>
  </property>
  <property fmtid="{D5CDD505-2E9C-101B-9397-08002B2CF9AE}" pid="9" name="ItemRetentionFormula">
    <vt:lpwstr/>
  </property>
</Properties>
</file>